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890" w:rsidRPr="009D0CD7" w:rsidRDefault="003909DF" w:rsidP="00C151E1">
      <w:pPr>
        <w:spacing w:line="640" w:lineRule="exact"/>
        <w:jc w:val="center"/>
        <w:rPr>
          <w:rFonts w:ascii="方正小标宋简体" w:eastAsia="方正小标宋简体"/>
          <w:b/>
          <w:w w:val="95"/>
          <w:sz w:val="44"/>
          <w:szCs w:val="44"/>
        </w:rPr>
      </w:pPr>
      <w:r w:rsidRPr="009D0CD7">
        <w:rPr>
          <w:rFonts w:ascii="方正小标宋简体" w:eastAsia="方正小标宋简体" w:hint="eastAsia"/>
          <w:b/>
          <w:w w:val="95"/>
          <w:sz w:val="44"/>
          <w:szCs w:val="44"/>
        </w:rPr>
        <w:t>怀化市村庄规划和村民建房管理条例</w:t>
      </w:r>
    </w:p>
    <w:p w:rsidR="00846890" w:rsidRPr="009D0CD7" w:rsidRDefault="003909DF" w:rsidP="00C151E1">
      <w:pPr>
        <w:spacing w:line="640" w:lineRule="exact"/>
        <w:jc w:val="center"/>
        <w:rPr>
          <w:rFonts w:ascii="楷体_GB2312" w:eastAsia="楷体_GB2312" w:hAnsi="楷体_GB2312" w:cs="楷体_GB2312"/>
          <w:b/>
          <w:spacing w:val="6"/>
          <w:kern w:val="0"/>
          <w:sz w:val="36"/>
          <w:szCs w:val="36"/>
          <w:lang w:bidi="en-US"/>
        </w:rPr>
      </w:pPr>
      <w:r w:rsidRPr="009D0CD7">
        <w:rPr>
          <w:rFonts w:ascii="楷体_GB2312" w:eastAsia="楷体_GB2312" w:hAnsi="楷体_GB2312" w:cs="楷体_GB2312" w:hint="eastAsia"/>
          <w:b/>
          <w:spacing w:val="6"/>
          <w:kern w:val="0"/>
          <w:sz w:val="36"/>
          <w:szCs w:val="36"/>
          <w:lang w:bidi="en-US"/>
        </w:rPr>
        <w:t>（草案·</w:t>
      </w:r>
      <w:r w:rsidR="00556A71" w:rsidRPr="009D0CD7">
        <w:rPr>
          <w:rFonts w:ascii="楷体_GB2312" w:eastAsia="楷体_GB2312" w:hAnsi="楷体_GB2312" w:cs="楷体_GB2312" w:hint="eastAsia"/>
          <w:b/>
          <w:spacing w:val="6"/>
          <w:kern w:val="0"/>
          <w:sz w:val="36"/>
          <w:szCs w:val="36"/>
          <w:lang w:bidi="en-US"/>
        </w:rPr>
        <w:t>二审修改第一</w:t>
      </w:r>
      <w:r w:rsidR="00706EE6" w:rsidRPr="009D0CD7">
        <w:rPr>
          <w:rFonts w:ascii="楷体_GB2312" w:eastAsia="楷体_GB2312" w:hAnsi="楷体_GB2312" w:cs="楷体_GB2312" w:hint="eastAsia"/>
          <w:b/>
          <w:spacing w:val="6"/>
          <w:kern w:val="0"/>
          <w:sz w:val="36"/>
          <w:szCs w:val="36"/>
          <w:lang w:bidi="en-US"/>
        </w:rPr>
        <w:t>稿</w:t>
      </w:r>
      <w:r w:rsidRPr="009D0CD7">
        <w:rPr>
          <w:rFonts w:ascii="楷体_GB2312" w:eastAsia="楷体_GB2312" w:hAnsi="楷体_GB2312" w:cs="楷体_GB2312" w:hint="eastAsia"/>
          <w:b/>
          <w:spacing w:val="6"/>
          <w:kern w:val="0"/>
          <w:sz w:val="36"/>
          <w:szCs w:val="36"/>
          <w:lang w:bidi="en-US"/>
        </w:rPr>
        <w:t>）</w:t>
      </w:r>
    </w:p>
    <w:p w:rsidR="00846890" w:rsidRPr="009D0CD7" w:rsidRDefault="00846890" w:rsidP="00C151E1">
      <w:pPr>
        <w:autoSpaceDE w:val="0"/>
        <w:spacing w:line="640" w:lineRule="exact"/>
        <w:ind w:firstLineChars="200" w:firstLine="747"/>
        <w:rPr>
          <w:rFonts w:ascii="仿宋" w:eastAsia="仿宋_GB2312" w:hAnsi="仿宋" w:cs="仿宋"/>
          <w:b/>
          <w:spacing w:val="6"/>
          <w:kern w:val="0"/>
          <w:sz w:val="36"/>
          <w:szCs w:val="36"/>
        </w:rPr>
      </w:pPr>
    </w:p>
    <w:p w:rsidR="00846890" w:rsidRPr="009D0CD7" w:rsidRDefault="003909DF" w:rsidP="00C151E1">
      <w:pPr>
        <w:autoSpaceDE w:val="0"/>
        <w:spacing w:line="640" w:lineRule="exact"/>
        <w:ind w:firstLineChars="200" w:firstLine="747"/>
        <w:rPr>
          <w:rFonts w:ascii="仿宋" w:eastAsia="仿宋_GB2312" w:hAnsi="仿宋" w:cs="仿宋"/>
          <w:b/>
          <w:spacing w:val="6"/>
          <w:kern w:val="0"/>
          <w:sz w:val="36"/>
          <w:szCs w:val="36"/>
        </w:rPr>
      </w:pPr>
      <w:r w:rsidRPr="009D0CD7">
        <w:rPr>
          <w:rFonts w:ascii="楷体_GB2312" w:eastAsia="楷体_GB2312" w:hAnsi="仿宋" w:cs="仿宋" w:hint="eastAsia"/>
          <w:b/>
          <w:spacing w:val="6"/>
          <w:kern w:val="0"/>
          <w:sz w:val="36"/>
          <w:szCs w:val="36"/>
        </w:rPr>
        <w:t>第一条</w:t>
      </w:r>
      <w:r w:rsidRPr="000734EE">
        <w:rPr>
          <w:rFonts w:ascii="楷体_GB2312" w:eastAsia="楷体_GB2312" w:hAnsi="楷体" w:cs="仿宋" w:hint="eastAsia"/>
          <w:b/>
          <w:spacing w:val="6"/>
          <w:sz w:val="36"/>
          <w:szCs w:val="36"/>
        </w:rPr>
        <w:t>【目的和依据】</w:t>
      </w:r>
      <w:r w:rsidR="00107733" w:rsidRPr="000734EE">
        <w:rPr>
          <w:rFonts w:ascii="楷体_GB2312" w:eastAsia="楷体_GB2312" w:hAnsi="楷体" w:cs="仿宋" w:hint="eastAsia"/>
          <w:b/>
          <w:spacing w:val="6"/>
          <w:sz w:val="36"/>
          <w:szCs w:val="36"/>
        </w:rPr>
        <w:t xml:space="preserve"> </w:t>
      </w:r>
      <w:r w:rsidRPr="009D0CD7">
        <w:rPr>
          <w:rFonts w:ascii="仿宋" w:eastAsia="仿宋_GB2312" w:hAnsi="仿宋" w:cs="仿宋" w:hint="eastAsia"/>
          <w:b/>
          <w:spacing w:val="6"/>
          <w:kern w:val="0"/>
          <w:sz w:val="36"/>
          <w:szCs w:val="36"/>
        </w:rPr>
        <w:t>为了加强村庄规划和村民建房的管理，改善人居环境，建设生态美丽村庄，促进农村经济社会发展</w:t>
      </w:r>
      <w:r w:rsidR="00C46BB0" w:rsidRPr="009D0CD7">
        <w:rPr>
          <w:rFonts w:ascii="仿宋" w:eastAsia="仿宋_GB2312" w:hAnsi="仿宋" w:cs="仿宋" w:hint="eastAsia"/>
          <w:b/>
          <w:spacing w:val="6"/>
          <w:kern w:val="0"/>
          <w:sz w:val="36"/>
          <w:szCs w:val="36"/>
        </w:rPr>
        <w:t>和乡村振兴</w:t>
      </w:r>
      <w:r w:rsidRPr="009D0CD7">
        <w:rPr>
          <w:rFonts w:ascii="仿宋" w:eastAsia="仿宋_GB2312" w:hAnsi="仿宋" w:cs="仿宋" w:hint="eastAsia"/>
          <w:b/>
          <w:spacing w:val="6"/>
          <w:kern w:val="0"/>
          <w:sz w:val="36"/>
          <w:szCs w:val="36"/>
        </w:rPr>
        <w:t>，根据有关法律法规，结合本市实际，制定本条例。</w:t>
      </w:r>
    </w:p>
    <w:p w:rsidR="00846890" w:rsidRPr="009D0CD7" w:rsidRDefault="003909DF" w:rsidP="00C151E1">
      <w:pPr>
        <w:autoSpaceDE w:val="0"/>
        <w:spacing w:line="640" w:lineRule="exact"/>
        <w:ind w:firstLineChars="200" w:firstLine="747"/>
        <w:rPr>
          <w:rFonts w:ascii="仿宋" w:eastAsia="仿宋_GB2312" w:hAnsi="仿宋" w:cs="仿宋"/>
          <w:b/>
          <w:spacing w:val="6"/>
          <w:kern w:val="0"/>
          <w:sz w:val="36"/>
          <w:szCs w:val="36"/>
        </w:rPr>
      </w:pPr>
      <w:r w:rsidRPr="009D0CD7">
        <w:rPr>
          <w:rFonts w:ascii="楷体_GB2312" w:eastAsia="楷体_GB2312" w:hAnsi="仿宋" w:cs="仿宋" w:hint="eastAsia"/>
          <w:b/>
          <w:spacing w:val="6"/>
          <w:kern w:val="0"/>
          <w:sz w:val="36"/>
          <w:szCs w:val="36"/>
        </w:rPr>
        <w:t>第二条</w:t>
      </w:r>
      <w:r w:rsidRPr="000734EE">
        <w:rPr>
          <w:rFonts w:ascii="楷体_GB2312" w:eastAsia="楷体_GB2312" w:hAnsi="楷体" w:cs="仿宋" w:hint="eastAsia"/>
          <w:b/>
          <w:spacing w:val="6"/>
          <w:sz w:val="36"/>
          <w:szCs w:val="36"/>
        </w:rPr>
        <w:t>【适用范围】</w:t>
      </w:r>
      <w:r w:rsidR="00F86A36" w:rsidRPr="000734EE">
        <w:rPr>
          <w:rFonts w:ascii="楷体_GB2312" w:eastAsia="楷体_GB2312" w:hAnsi="楷体" w:cs="仿宋" w:hint="eastAsia"/>
          <w:b/>
          <w:spacing w:val="6"/>
          <w:sz w:val="36"/>
          <w:szCs w:val="36"/>
        </w:rPr>
        <w:t xml:space="preserve"> </w:t>
      </w:r>
      <w:r w:rsidRPr="009D0CD7">
        <w:rPr>
          <w:rFonts w:ascii="仿宋" w:eastAsia="仿宋_GB2312" w:hAnsi="仿宋" w:cs="仿宋" w:hint="eastAsia"/>
          <w:b/>
          <w:spacing w:val="6"/>
          <w:kern w:val="0"/>
          <w:sz w:val="36"/>
          <w:szCs w:val="36"/>
        </w:rPr>
        <w:t>城市和</w:t>
      </w:r>
      <w:r w:rsidR="008C45E9" w:rsidRPr="009D0CD7">
        <w:rPr>
          <w:rFonts w:ascii="仿宋" w:eastAsia="仿宋_GB2312" w:hAnsi="仿宋" w:cs="仿宋" w:hint="eastAsia"/>
          <w:b/>
          <w:spacing w:val="6"/>
          <w:kern w:val="0"/>
          <w:sz w:val="36"/>
          <w:szCs w:val="36"/>
        </w:rPr>
        <w:t>乡、</w:t>
      </w:r>
      <w:r w:rsidRPr="009D0CD7">
        <w:rPr>
          <w:rFonts w:ascii="仿宋" w:eastAsia="仿宋_GB2312" w:hAnsi="仿宋" w:cs="仿宋" w:hint="eastAsia"/>
          <w:b/>
          <w:spacing w:val="6"/>
          <w:kern w:val="0"/>
          <w:sz w:val="36"/>
          <w:szCs w:val="36"/>
        </w:rPr>
        <w:t>镇规划区以外村庄规划的制定、实施、修改，以及</w:t>
      </w:r>
      <w:r w:rsidR="00BE7328" w:rsidRPr="009D0CD7">
        <w:rPr>
          <w:rFonts w:ascii="仿宋" w:eastAsia="仿宋_GB2312" w:hAnsi="仿宋" w:cs="仿宋" w:hint="eastAsia"/>
          <w:b/>
          <w:spacing w:val="6"/>
          <w:kern w:val="0"/>
          <w:sz w:val="36"/>
          <w:szCs w:val="36"/>
        </w:rPr>
        <w:t>农村</w:t>
      </w:r>
      <w:r w:rsidRPr="009D0CD7">
        <w:rPr>
          <w:rFonts w:ascii="仿宋" w:eastAsia="仿宋_GB2312" w:hAnsi="仿宋" w:cs="仿宋" w:hint="eastAsia"/>
          <w:b/>
          <w:spacing w:val="6"/>
          <w:kern w:val="0"/>
          <w:sz w:val="36"/>
          <w:szCs w:val="36"/>
        </w:rPr>
        <w:t>村民</w:t>
      </w:r>
      <w:r w:rsidR="00C46BB0" w:rsidRPr="009D0CD7">
        <w:rPr>
          <w:rFonts w:ascii="仿宋" w:eastAsia="仿宋_GB2312" w:hAnsi="仿宋" w:cs="仿宋" w:hint="eastAsia"/>
          <w:b/>
          <w:spacing w:val="6"/>
          <w:kern w:val="0"/>
          <w:sz w:val="36"/>
          <w:szCs w:val="36"/>
        </w:rPr>
        <w:t>住房</w:t>
      </w:r>
      <w:r w:rsidRPr="009D0CD7">
        <w:rPr>
          <w:rFonts w:ascii="仿宋" w:eastAsia="仿宋_GB2312" w:hAnsi="仿宋" w:cs="仿宋" w:hint="eastAsia"/>
          <w:b/>
          <w:spacing w:val="6"/>
          <w:kern w:val="0"/>
          <w:sz w:val="36"/>
          <w:szCs w:val="36"/>
        </w:rPr>
        <w:t>建设的管理等活动，适用本条例。</w:t>
      </w:r>
    </w:p>
    <w:p w:rsidR="00D515F5" w:rsidRPr="009D0CD7" w:rsidRDefault="00D515F5" w:rsidP="00C151E1">
      <w:pPr>
        <w:autoSpaceDE w:val="0"/>
        <w:spacing w:line="640" w:lineRule="exact"/>
        <w:ind w:firstLineChars="200" w:firstLine="747"/>
        <w:rPr>
          <w:rFonts w:ascii="仿宋" w:eastAsia="仿宋_GB2312" w:hAnsi="仿宋" w:cs="仿宋"/>
          <w:b/>
          <w:spacing w:val="6"/>
          <w:kern w:val="0"/>
          <w:sz w:val="36"/>
          <w:szCs w:val="36"/>
        </w:rPr>
      </w:pPr>
      <w:r w:rsidRPr="009D0CD7">
        <w:rPr>
          <w:rFonts w:ascii="仿宋" w:eastAsia="仿宋_GB2312" w:hAnsi="仿宋" w:cs="仿宋" w:hint="eastAsia"/>
          <w:b/>
          <w:spacing w:val="6"/>
          <w:kern w:val="0"/>
          <w:sz w:val="36"/>
          <w:szCs w:val="36"/>
        </w:rPr>
        <w:t>《湖南省农村住房建设管理办法》另有规定的，从其规定。</w:t>
      </w:r>
    </w:p>
    <w:p w:rsidR="00846890" w:rsidRPr="009D0CD7" w:rsidRDefault="003909DF" w:rsidP="00C151E1">
      <w:pPr>
        <w:autoSpaceDE w:val="0"/>
        <w:spacing w:line="640" w:lineRule="exact"/>
        <w:ind w:firstLineChars="200" w:firstLine="747"/>
        <w:rPr>
          <w:rFonts w:ascii="仿宋" w:eastAsia="仿宋_GB2312" w:hAnsi="仿宋" w:cs="仿宋"/>
          <w:b/>
          <w:spacing w:val="6"/>
          <w:kern w:val="0"/>
          <w:sz w:val="36"/>
          <w:szCs w:val="36"/>
        </w:rPr>
      </w:pPr>
      <w:r w:rsidRPr="009D0CD7">
        <w:rPr>
          <w:rFonts w:ascii="楷体_GB2312" w:eastAsia="楷体_GB2312" w:hAnsi="仿宋" w:cs="仿宋" w:hint="eastAsia"/>
          <w:b/>
          <w:spacing w:val="6"/>
          <w:kern w:val="0"/>
          <w:sz w:val="36"/>
          <w:szCs w:val="36"/>
        </w:rPr>
        <w:t>第三条</w:t>
      </w:r>
      <w:r w:rsidRPr="000734EE">
        <w:rPr>
          <w:rFonts w:ascii="楷体_GB2312" w:eastAsia="楷体_GB2312" w:hAnsi="楷体" w:cs="仿宋" w:hint="eastAsia"/>
          <w:b/>
          <w:spacing w:val="6"/>
          <w:sz w:val="36"/>
          <w:szCs w:val="36"/>
        </w:rPr>
        <w:t>【政府和部门职责】</w:t>
      </w:r>
      <w:r w:rsidR="00107733" w:rsidRPr="000734EE">
        <w:rPr>
          <w:rFonts w:ascii="楷体_GB2312" w:eastAsia="楷体_GB2312" w:hAnsi="楷体" w:cs="仿宋" w:hint="eastAsia"/>
          <w:b/>
          <w:spacing w:val="6"/>
          <w:sz w:val="36"/>
          <w:szCs w:val="36"/>
        </w:rPr>
        <w:t xml:space="preserve"> </w:t>
      </w:r>
      <w:r w:rsidRPr="009D0CD7">
        <w:rPr>
          <w:rFonts w:ascii="仿宋" w:eastAsia="仿宋_GB2312" w:hAnsi="仿宋" w:cs="仿宋" w:hint="eastAsia"/>
          <w:b/>
          <w:spacing w:val="10"/>
          <w:kern w:val="0"/>
          <w:sz w:val="36"/>
          <w:szCs w:val="36"/>
        </w:rPr>
        <w:t>市、县（市、区）人民政府组织领导本行政区域内村庄规划和</w:t>
      </w:r>
      <w:r w:rsidRPr="009D0CD7">
        <w:rPr>
          <w:rFonts w:ascii="仿宋" w:eastAsia="仿宋_GB2312" w:hAnsi="仿宋" w:cs="仿宋" w:hint="eastAsia"/>
          <w:b/>
          <w:spacing w:val="6"/>
          <w:kern w:val="0"/>
          <w:sz w:val="36"/>
          <w:szCs w:val="36"/>
        </w:rPr>
        <w:t>村民建房</w:t>
      </w:r>
      <w:r w:rsidRPr="009D0CD7">
        <w:rPr>
          <w:rFonts w:ascii="仿宋" w:eastAsia="仿宋_GB2312" w:hAnsi="仿宋" w:cs="仿宋" w:hint="eastAsia"/>
          <w:b/>
          <w:spacing w:val="10"/>
          <w:kern w:val="0"/>
          <w:sz w:val="36"/>
          <w:szCs w:val="36"/>
        </w:rPr>
        <w:t>的</w:t>
      </w:r>
      <w:r w:rsidR="00107733" w:rsidRPr="009D0CD7">
        <w:rPr>
          <w:rFonts w:ascii="仿宋" w:eastAsia="仿宋_GB2312" w:hAnsi="仿宋" w:cs="仿宋" w:hint="eastAsia"/>
          <w:b/>
          <w:spacing w:val="10"/>
          <w:kern w:val="0"/>
          <w:sz w:val="36"/>
          <w:szCs w:val="36"/>
        </w:rPr>
        <w:t>监督</w:t>
      </w:r>
      <w:r w:rsidRPr="009D0CD7">
        <w:rPr>
          <w:rFonts w:ascii="仿宋" w:eastAsia="仿宋_GB2312" w:hAnsi="仿宋" w:cs="仿宋" w:hint="eastAsia"/>
          <w:b/>
          <w:spacing w:val="10"/>
          <w:kern w:val="0"/>
          <w:sz w:val="36"/>
          <w:szCs w:val="36"/>
        </w:rPr>
        <w:t>管理工作，保障所需工作经费，协调处理工作中的重大问题。</w:t>
      </w:r>
      <w:r w:rsidR="00076C24" w:rsidRPr="009D0CD7">
        <w:rPr>
          <w:rFonts w:ascii="仿宋" w:eastAsia="仿宋_GB2312" w:hAnsi="仿宋" w:cs="仿宋" w:hint="eastAsia"/>
          <w:b/>
          <w:spacing w:val="6"/>
          <w:kern w:val="0"/>
          <w:sz w:val="36"/>
          <w:szCs w:val="36"/>
        </w:rPr>
        <w:t>有关主管部门按照各自职责做好村庄规划和村民建房管理的相关工作。</w:t>
      </w:r>
    </w:p>
    <w:p w:rsidR="00846890" w:rsidRPr="009D0CD7" w:rsidRDefault="003909DF" w:rsidP="00C151E1">
      <w:pPr>
        <w:autoSpaceDE w:val="0"/>
        <w:spacing w:line="640" w:lineRule="exact"/>
        <w:ind w:firstLineChars="200" w:firstLine="747"/>
        <w:rPr>
          <w:rFonts w:ascii="仿宋" w:eastAsia="仿宋_GB2312" w:hAnsi="仿宋" w:cs="仿宋"/>
          <w:b/>
          <w:spacing w:val="6"/>
          <w:kern w:val="0"/>
          <w:sz w:val="36"/>
          <w:szCs w:val="36"/>
        </w:rPr>
      </w:pPr>
      <w:r w:rsidRPr="009D0CD7">
        <w:rPr>
          <w:rFonts w:ascii="楷体_GB2312" w:eastAsia="楷体_GB2312" w:hAnsi="仿宋" w:cs="仿宋" w:hint="eastAsia"/>
          <w:b/>
          <w:spacing w:val="6"/>
          <w:kern w:val="0"/>
          <w:sz w:val="36"/>
          <w:szCs w:val="36"/>
        </w:rPr>
        <w:t>第四条</w:t>
      </w:r>
      <w:r w:rsidRPr="000734EE">
        <w:rPr>
          <w:rFonts w:ascii="楷体_GB2312" w:eastAsia="楷体_GB2312" w:hAnsi="楷体" w:cs="仿宋" w:hint="eastAsia"/>
          <w:b/>
          <w:spacing w:val="6"/>
          <w:sz w:val="36"/>
          <w:szCs w:val="36"/>
        </w:rPr>
        <w:t>【乡（镇）职责】</w:t>
      </w:r>
      <w:r w:rsidR="00107733" w:rsidRPr="000734EE">
        <w:rPr>
          <w:rFonts w:ascii="楷体_GB2312" w:eastAsia="楷体_GB2312" w:hAnsi="楷体" w:cs="仿宋" w:hint="eastAsia"/>
          <w:b/>
          <w:spacing w:val="6"/>
          <w:sz w:val="36"/>
          <w:szCs w:val="36"/>
        </w:rPr>
        <w:t xml:space="preserve"> </w:t>
      </w:r>
      <w:r w:rsidRPr="009D0CD7">
        <w:rPr>
          <w:rFonts w:ascii="仿宋" w:eastAsia="仿宋_GB2312" w:hAnsi="仿宋" w:cs="仿宋" w:hint="eastAsia"/>
          <w:b/>
          <w:spacing w:val="6"/>
          <w:kern w:val="0"/>
          <w:sz w:val="36"/>
          <w:szCs w:val="36"/>
        </w:rPr>
        <w:t>乡（镇）人民政府</w:t>
      </w:r>
      <w:r w:rsidR="00BE7328" w:rsidRPr="009D0CD7">
        <w:rPr>
          <w:rFonts w:ascii="仿宋" w:eastAsia="仿宋_GB2312" w:hAnsi="仿宋" w:cs="仿宋" w:hint="eastAsia"/>
          <w:b/>
          <w:spacing w:val="6"/>
          <w:kern w:val="0"/>
          <w:sz w:val="36"/>
          <w:szCs w:val="36"/>
        </w:rPr>
        <w:t>是</w:t>
      </w:r>
      <w:r w:rsidRPr="009D0CD7">
        <w:rPr>
          <w:rFonts w:ascii="仿宋" w:eastAsia="仿宋_GB2312" w:hAnsi="仿宋" w:cs="仿宋" w:hint="eastAsia"/>
          <w:b/>
          <w:spacing w:val="6"/>
          <w:kern w:val="0"/>
          <w:sz w:val="36"/>
          <w:szCs w:val="36"/>
        </w:rPr>
        <w:t>村庄规划和村民建房管理工作</w:t>
      </w:r>
      <w:r w:rsidR="00BE7328" w:rsidRPr="009D0CD7">
        <w:rPr>
          <w:rFonts w:ascii="仿宋" w:eastAsia="仿宋_GB2312" w:hAnsi="仿宋" w:cs="仿宋" w:hint="eastAsia"/>
          <w:b/>
          <w:spacing w:val="6"/>
          <w:kern w:val="0"/>
          <w:sz w:val="36"/>
          <w:szCs w:val="36"/>
        </w:rPr>
        <w:t>的主体</w:t>
      </w:r>
      <w:r w:rsidRPr="009D0CD7">
        <w:rPr>
          <w:rFonts w:ascii="仿宋" w:eastAsia="仿宋_GB2312" w:hAnsi="仿宋" w:cs="仿宋" w:hint="eastAsia"/>
          <w:b/>
          <w:spacing w:val="6"/>
          <w:kern w:val="0"/>
          <w:sz w:val="36"/>
          <w:szCs w:val="36"/>
        </w:rPr>
        <w:t>，履行以下职责</w:t>
      </w:r>
      <w:r w:rsidRPr="009D0CD7">
        <w:rPr>
          <w:rFonts w:ascii="仿宋" w:eastAsia="仿宋_GB2312" w:hAnsi="仿宋" w:cs="仿宋" w:hint="eastAsia"/>
          <w:b/>
          <w:spacing w:val="6"/>
          <w:kern w:val="0"/>
          <w:sz w:val="36"/>
          <w:szCs w:val="36"/>
        </w:rPr>
        <w:t>:</w:t>
      </w:r>
    </w:p>
    <w:p w:rsidR="00846890" w:rsidRPr="009D0CD7" w:rsidRDefault="003909DF" w:rsidP="00C151E1">
      <w:pPr>
        <w:autoSpaceDE w:val="0"/>
        <w:spacing w:line="640" w:lineRule="exact"/>
        <w:ind w:firstLine="482"/>
        <w:rPr>
          <w:rFonts w:ascii="仿宋" w:eastAsia="仿宋_GB2312" w:hAnsi="仿宋" w:cs="仿宋"/>
          <w:b/>
          <w:spacing w:val="6"/>
          <w:kern w:val="0"/>
          <w:sz w:val="36"/>
          <w:szCs w:val="36"/>
        </w:rPr>
      </w:pPr>
      <w:r w:rsidRPr="009D0CD7">
        <w:rPr>
          <w:rFonts w:ascii="仿宋" w:eastAsia="仿宋_GB2312" w:hAnsi="仿宋" w:cs="仿宋" w:hint="eastAsia"/>
          <w:b/>
          <w:spacing w:val="6"/>
          <w:kern w:val="0"/>
          <w:sz w:val="36"/>
          <w:szCs w:val="36"/>
        </w:rPr>
        <w:t>（一）村庄规划的组织编制、实施、修改和管理</w:t>
      </w:r>
      <w:r w:rsidRPr="009D0CD7">
        <w:rPr>
          <w:rFonts w:ascii="仿宋" w:eastAsia="仿宋_GB2312" w:hAnsi="仿宋" w:cs="仿宋" w:hint="eastAsia"/>
          <w:b/>
          <w:spacing w:val="6"/>
          <w:kern w:val="0"/>
          <w:sz w:val="36"/>
          <w:szCs w:val="36"/>
        </w:rPr>
        <w:t>;</w:t>
      </w:r>
    </w:p>
    <w:p w:rsidR="00846890" w:rsidRPr="009D0CD7" w:rsidRDefault="003909DF" w:rsidP="00C151E1">
      <w:pPr>
        <w:autoSpaceDE w:val="0"/>
        <w:spacing w:line="640" w:lineRule="exact"/>
        <w:ind w:firstLine="482"/>
        <w:rPr>
          <w:rFonts w:ascii="仿宋" w:eastAsia="仿宋_GB2312" w:hAnsi="仿宋" w:cs="仿宋"/>
          <w:b/>
          <w:spacing w:val="6"/>
          <w:kern w:val="0"/>
          <w:sz w:val="36"/>
          <w:szCs w:val="36"/>
        </w:rPr>
      </w:pPr>
      <w:r w:rsidRPr="009D0CD7">
        <w:rPr>
          <w:rFonts w:ascii="仿宋" w:eastAsia="仿宋_GB2312" w:hAnsi="仿宋" w:cs="仿宋" w:hint="eastAsia"/>
          <w:b/>
          <w:spacing w:val="6"/>
          <w:kern w:val="0"/>
          <w:sz w:val="36"/>
          <w:szCs w:val="36"/>
        </w:rPr>
        <w:lastRenderedPageBreak/>
        <w:t>（二）村庄资源和环境保护、历史文化保护、公共设施和公益事业建筑保护</w:t>
      </w:r>
      <w:r w:rsidRPr="009D0CD7">
        <w:rPr>
          <w:rFonts w:ascii="仿宋" w:eastAsia="仿宋_GB2312" w:hAnsi="仿宋" w:cs="仿宋" w:hint="eastAsia"/>
          <w:b/>
          <w:spacing w:val="6"/>
          <w:kern w:val="0"/>
          <w:sz w:val="36"/>
          <w:szCs w:val="36"/>
        </w:rPr>
        <w:t>;</w:t>
      </w:r>
    </w:p>
    <w:p w:rsidR="00846890" w:rsidRPr="009D0CD7" w:rsidRDefault="003909DF" w:rsidP="00C151E1">
      <w:pPr>
        <w:autoSpaceDE w:val="0"/>
        <w:spacing w:line="640" w:lineRule="exact"/>
        <w:ind w:firstLine="482"/>
        <w:rPr>
          <w:rFonts w:ascii="仿宋" w:eastAsia="仿宋_GB2312" w:hAnsi="仿宋" w:cs="仿宋"/>
          <w:b/>
          <w:spacing w:val="6"/>
          <w:kern w:val="0"/>
          <w:sz w:val="36"/>
          <w:szCs w:val="36"/>
        </w:rPr>
      </w:pPr>
      <w:r w:rsidRPr="009D0CD7">
        <w:rPr>
          <w:rFonts w:ascii="仿宋" w:eastAsia="仿宋_GB2312" w:hAnsi="仿宋" w:cs="仿宋" w:hint="eastAsia"/>
          <w:b/>
          <w:spacing w:val="6"/>
          <w:kern w:val="0"/>
          <w:sz w:val="36"/>
          <w:szCs w:val="36"/>
        </w:rPr>
        <w:t>（三）限额以下的村民建房施工与安全生产的监督管理，依法处理违反施工作业规范</w:t>
      </w:r>
      <w:r w:rsidR="008C45E9" w:rsidRPr="009D0CD7">
        <w:rPr>
          <w:rFonts w:ascii="仿宋" w:eastAsia="仿宋_GB2312" w:hAnsi="仿宋" w:cs="仿宋" w:hint="eastAsia"/>
          <w:b/>
          <w:spacing w:val="6"/>
          <w:kern w:val="0"/>
          <w:sz w:val="36"/>
          <w:szCs w:val="36"/>
        </w:rPr>
        <w:t>、</w:t>
      </w:r>
      <w:r w:rsidRPr="009D0CD7">
        <w:rPr>
          <w:rFonts w:ascii="仿宋" w:eastAsia="仿宋_GB2312" w:hAnsi="仿宋" w:cs="仿宋" w:hint="eastAsia"/>
          <w:b/>
          <w:spacing w:val="6"/>
          <w:kern w:val="0"/>
          <w:sz w:val="36"/>
          <w:szCs w:val="36"/>
        </w:rPr>
        <w:t>影响建筑质量和安全管理的行为</w:t>
      </w:r>
      <w:r w:rsidRPr="009D0CD7">
        <w:rPr>
          <w:rFonts w:ascii="仿宋" w:eastAsia="仿宋_GB2312" w:hAnsi="仿宋" w:cs="仿宋" w:hint="eastAsia"/>
          <w:b/>
          <w:spacing w:val="6"/>
          <w:kern w:val="0"/>
          <w:sz w:val="36"/>
          <w:szCs w:val="36"/>
        </w:rPr>
        <w:t>;</w:t>
      </w:r>
    </w:p>
    <w:p w:rsidR="00846890" w:rsidRPr="009D0CD7" w:rsidRDefault="003909DF" w:rsidP="00C151E1">
      <w:pPr>
        <w:pStyle w:val="a5"/>
        <w:spacing w:line="640" w:lineRule="exact"/>
        <w:ind w:firstLineChars="200" w:firstLine="747"/>
        <w:jc w:val="both"/>
        <w:rPr>
          <w:rFonts w:ascii="仿宋_GB2312" w:eastAsia="仿宋_GB2312" w:hAnsi="仿宋_GB2312" w:cs="仿宋_GB2312"/>
          <w:sz w:val="32"/>
          <w:szCs w:val="32"/>
        </w:rPr>
      </w:pPr>
      <w:r w:rsidRPr="009D0CD7">
        <w:rPr>
          <w:rFonts w:ascii="仿宋" w:eastAsia="仿宋_GB2312" w:hAnsi="仿宋" w:cs="仿宋" w:hint="eastAsia"/>
          <w:b/>
          <w:spacing w:val="6"/>
          <w:sz w:val="36"/>
          <w:szCs w:val="36"/>
        </w:rPr>
        <w:t>（四）农村建筑工匠及其从业活动的监督管理，指导成立农村建筑工匠协会；</w:t>
      </w:r>
    </w:p>
    <w:p w:rsidR="00846890" w:rsidRPr="009D0CD7" w:rsidRDefault="003909DF" w:rsidP="00C151E1">
      <w:pPr>
        <w:autoSpaceDE w:val="0"/>
        <w:spacing w:line="640" w:lineRule="exact"/>
        <w:ind w:firstLine="482"/>
        <w:rPr>
          <w:rFonts w:ascii="仿宋" w:eastAsia="仿宋_GB2312" w:hAnsi="仿宋" w:cs="仿宋"/>
          <w:b/>
          <w:spacing w:val="6"/>
          <w:kern w:val="0"/>
          <w:sz w:val="36"/>
          <w:szCs w:val="36"/>
        </w:rPr>
      </w:pPr>
      <w:r w:rsidRPr="009D0CD7">
        <w:rPr>
          <w:rFonts w:ascii="仿宋" w:eastAsia="仿宋_GB2312" w:hAnsi="仿宋" w:cs="仿宋" w:hint="eastAsia"/>
          <w:b/>
          <w:spacing w:val="6"/>
          <w:kern w:val="0"/>
          <w:sz w:val="36"/>
          <w:szCs w:val="36"/>
        </w:rPr>
        <w:t>（五）收集整理村庄规划和村民建房管理的文件、图纸等资料，并建立档案</w:t>
      </w:r>
      <w:r w:rsidRPr="009D0CD7">
        <w:rPr>
          <w:rFonts w:ascii="仿宋" w:eastAsia="仿宋_GB2312" w:hAnsi="仿宋" w:cs="仿宋" w:hint="eastAsia"/>
          <w:b/>
          <w:spacing w:val="6"/>
          <w:kern w:val="0"/>
          <w:sz w:val="36"/>
          <w:szCs w:val="36"/>
        </w:rPr>
        <w:t>;</w:t>
      </w:r>
    </w:p>
    <w:p w:rsidR="00846890" w:rsidRPr="009D0CD7" w:rsidRDefault="003909DF" w:rsidP="00C151E1">
      <w:pPr>
        <w:autoSpaceDE w:val="0"/>
        <w:spacing w:line="640" w:lineRule="exact"/>
        <w:ind w:firstLine="482"/>
        <w:rPr>
          <w:rFonts w:ascii="仿宋" w:eastAsia="仿宋_GB2312" w:hAnsi="仿宋" w:cs="仿宋"/>
          <w:b/>
          <w:spacing w:val="6"/>
          <w:kern w:val="0"/>
          <w:sz w:val="36"/>
          <w:szCs w:val="36"/>
        </w:rPr>
      </w:pPr>
      <w:r w:rsidRPr="009D0CD7">
        <w:rPr>
          <w:rFonts w:ascii="仿宋" w:eastAsia="仿宋_GB2312" w:hAnsi="仿宋" w:cs="仿宋" w:hint="eastAsia"/>
          <w:b/>
          <w:spacing w:val="6"/>
          <w:kern w:val="0"/>
          <w:sz w:val="36"/>
          <w:szCs w:val="36"/>
        </w:rPr>
        <w:t>（六）行使法律法规规定的行政执法权，建立村民建房管理动态巡查机制，及时发现和处理违法行为</w:t>
      </w:r>
      <w:r w:rsidRPr="009D0CD7">
        <w:rPr>
          <w:rFonts w:ascii="仿宋" w:eastAsia="仿宋_GB2312" w:hAnsi="仿宋" w:cs="仿宋" w:hint="eastAsia"/>
          <w:b/>
          <w:spacing w:val="6"/>
          <w:kern w:val="0"/>
          <w:sz w:val="36"/>
          <w:szCs w:val="36"/>
        </w:rPr>
        <w:t>;</w:t>
      </w:r>
    </w:p>
    <w:p w:rsidR="00846890" w:rsidRPr="009D0CD7" w:rsidRDefault="003909DF" w:rsidP="00C151E1">
      <w:pPr>
        <w:autoSpaceDE w:val="0"/>
        <w:spacing w:line="640" w:lineRule="exact"/>
        <w:ind w:firstLine="482"/>
        <w:rPr>
          <w:rFonts w:ascii="仿宋" w:eastAsia="仿宋_GB2312" w:hAnsi="仿宋" w:cs="仿宋"/>
          <w:b/>
          <w:spacing w:val="6"/>
          <w:kern w:val="0"/>
          <w:sz w:val="36"/>
          <w:szCs w:val="36"/>
        </w:rPr>
      </w:pPr>
      <w:r w:rsidRPr="009D0CD7">
        <w:rPr>
          <w:rFonts w:ascii="仿宋" w:eastAsia="仿宋_GB2312" w:hAnsi="仿宋" w:cs="仿宋" w:hint="eastAsia"/>
          <w:b/>
          <w:spacing w:val="6"/>
          <w:kern w:val="0"/>
          <w:sz w:val="36"/>
          <w:szCs w:val="36"/>
        </w:rPr>
        <w:t>（七）法律法规</w:t>
      </w:r>
      <w:r w:rsidR="008C45E9" w:rsidRPr="009D0CD7">
        <w:rPr>
          <w:rFonts w:ascii="仿宋" w:eastAsia="仿宋_GB2312" w:hAnsi="仿宋" w:cs="仿宋" w:hint="eastAsia"/>
          <w:b/>
          <w:spacing w:val="6"/>
          <w:kern w:val="0"/>
          <w:sz w:val="36"/>
          <w:szCs w:val="36"/>
        </w:rPr>
        <w:t>规章</w:t>
      </w:r>
      <w:r w:rsidRPr="009D0CD7">
        <w:rPr>
          <w:rFonts w:ascii="仿宋" w:eastAsia="仿宋_GB2312" w:hAnsi="仿宋" w:cs="仿宋" w:hint="eastAsia"/>
          <w:b/>
          <w:spacing w:val="6"/>
          <w:kern w:val="0"/>
          <w:sz w:val="36"/>
          <w:szCs w:val="36"/>
        </w:rPr>
        <w:t>规定的其他职责。</w:t>
      </w:r>
    </w:p>
    <w:p w:rsidR="00846890" w:rsidRPr="009D0CD7" w:rsidRDefault="003909DF" w:rsidP="00C151E1">
      <w:pPr>
        <w:autoSpaceDE w:val="0"/>
        <w:spacing w:line="640" w:lineRule="exact"/>
        <w:ind w:firstLineChars="200" w:firstLine="747"/>
        <w:rPr>
          <w:rFonts w:ascii="仿宋" w:eastAsia="仿宋_GB2312" w:hAnsi="仿宋" w:cs="仿宋"/>
          <w:b/>
          <w:spacing w:val="6"/>
          <w:kern w:val="0"/>
          <w:sz w:val="36"/>
          <w:szCs w:val="36"/>
        </w:rPr>
      </w:pPr>
      <w:r w:rsidRPr="009D0CD7">
        <w:rPr>
          <w:rFonts w:ascii="仿宋" w:eastAsia="仿宋_GB2312" w:hAnsi="仿宋" w:cs="仿宋" w:hint="eastAsia"/>
          <w:b/>
          <w:spacing w:val="6"/>
          <w:kern w:val="0"/>
          <w:sz w:val="36"/>
          <w:szCs w:val="36"/>
        </w:rPr>
        <w:t>乡（</w:t>
      </w:r>
      <w:r w:rsidR="00651B18">
        <w:rPr>
          <w:rFonts w:ascii="仿宋" w:eastAsia="仿宋_GB2312" w:hAnsi="仿宋" w:cs="仿宋" w:hint="eastAsia"/>
          <w:b/>
          <w:spacing w:val="6"/>
          <w:kern w:val="0"/>
          <w:sz w:val="36"/>
          <w:szCs w:val="36"/>
        </w:rPr>
        <w:t>镇）人民政府和有关主管部门可以通过招聘规划师、协管员或者购买</w:t>
      </w:r>
      <w:r w:rsidRPr="009D0CD7">
        <w:rPr>
          <w:rFonts w:ascii="仿宋" w:eastAsia="仿宋_GB2312" w:hAnsi="仿宋" w:cs="仿宋" w:hint="eastAsia"/>
          <w:b/>
          <w:spacing w:val="6"/>
          <w:kern w:val="0"/>
          <w:sz w:val="36"/>
          <w:szCs w:val="36"/>
        </w:rPr>
        <w:t>服务等方式，做好村庄规划</w:t>
      </w:r>
      <w:r w:rsidRPr="009D0CD7">
        <w:rPr>
          <w:rFonts w:ascii="仿宋_GB2312" w:eastAsia="仿宋_GB2312" w:hAnsi="楷体" w:cs="仿宋" w:hint="eastAsia"/>
          <w:b/>
          <w:spacing w:val="6"/>
          <w:sz w:val="36"/>
          <w:szCs w:val="36"/>
        </w:rPr>
        <w:t>和村民</w:t>
      </w:r>
      <w:r w:rsidRPr="009D0CD7">
        <w:rPr>
          <w:rFonts w:ascii="仿宋" w:eastAsia="仿宋_GB2312" w:hAnsi="仿宋" w:cs="仿宋" w:hint="eastAsia"/>
          <w:b/>
          <w:spacing w:val="6"/>
          <w:kern w:val="0"/>
          <w:sz w:val="36"/>
          <w:szCs w:val="36"/>
        </w:rPr>
        <w:t>建</w:t>
      </w:r>
      <w:r w:rsidRPr="009D0CD7">
        <w:rPr>
          <w:rFonts w:ascii="仿宋_GB2312" w:eastAsia="仿宋_GB2312" w:hAnsi="楷体" w:cs="仿宋" w:hint="eastAsia"/>
          <w:b/>
          <w:spacing w:val="6"/>
          <w:sz w:val="36"/>
          <w:szCs w:val="36"/>
        </w:rPr>
        <w:t>房</w:t>
      </w:r>
      <w:r w:rsidRPr="009D0CD7">
        <w:rPr>
          <w:rFonts w:ascii="仿宋" w:eastAsia="仿宋_GB2312" w:hAnsi="仿宋" w:cs="仿宋" w:hint="eastAsia"/>
          <w:b/>
          <w:spacing w:val="6"/>
          <w:kern w:val="0"/>
          <w:sz w:val="36"/>
          <w:szCs w:val="36"/>
        </w:rPr>
        <w:t>管理工作。</w:t>
      </w:r>
    </w:p>
    <w:p w:rsidR="00846890" w:rsidRPr="009D0CD7" w:rsidRDefault="003909DF" w:rsidP="00C151E1">
      <w:pPr>
        <w:autoSpaceDE w:val="0"/>
        <w:spacing w:line="640" w:lineRule="exact"/>
        <w:ind w:firstLineChars="200" w:firstLine="747"/>
        <w:rPr>
          <w:rFonts w:ascii="仿宋" w:eastAsia="仿宋_GB2312" w:hAnsi="仿宋" w:cs="仿宋"/>
          <w:b/>
          <w:spacing w:val="6"/>
          <w:kern w:val="0"/>
          <w:sz w:val="36"/>
          <w:szCs w:val="36"/>
        </w:rPr>
      </w:pPr>
      <w:r w:rsidRPr="009D0CD7">
        <w:rPr>
          <w:rFonts w:ascii="楷体_GB2312" w:eastAsia="楷体_GB2312" w:hAnsi="仿宋" w:cs="仿宋" w:hint="eastAsia"/>
          <w:b/>
          <w:spacing w:val="6"/>
          <w:kern w:val="0"/>
          <w:sz w:val="36"/>
          <w:szCs w:val="36"/>
        </w:rPr>
        <w:t>第五条</w:t>
      </w:r>
      <w:r w:rsidRPr="000734EE">
        <w:rPr>
          <w:rFonts w:ascii="楷体_GB2312" w:eastAsia="楷体_GB2312" w:hAnsi="楷体" w:cs="仿宋" w:hint="eastAsia"/>
          <w:b/>
          <w:spacing w:val="6"/>
          <w:sz w:val="36"/>
          <w:szCs w:val="36"/>
        </w:rPr>
        <w:t>【村委会职责】</w:t>
      </w:r>
      <w:r w:rsidR="00700FD8" w:rsidRPr="000734EE">
        <w:rPr>
          <w:rFonts w:ascii="楷体_GB2312" w:eastAsia="楷体_GB2312" w:hAnsi="楷体" w:cs="仿宋" w:hint="eastAsia"/>
          <w:b/>
          <w:spacing w:val="6"/>
          <w:sz w:val="36"/>
          <w:szCs w:val="36"/>
        </w:rPr>
        <w:t xml:space="preserve"> </w:t>
      </w:r>
      <w:r w:rsidRPr="009D0CD7">
        <w:rPr>
          <w:rFonts w:ascii="仿宋" w:eastAsia="仿宋_GB2312" w:hAnsi="仿宋" w:cs="仿宋" w:hint="eastAsia"/>
          <w:b/>
          <w:spacing w:val="6"/>
          <w:kern w:val="0"/>
          <w:sz w:val="36"/>
          <w:szCs w:val="36"/>
        </w:rPr>
        <w:t>村民委员会</w:t>
      </w:r>
      <w:r w:rsidR="000E2FE2" w:rsidRPr="009D0CD7">
        <w:rPr>
          <w:rFonts w:ascii="仿宋" w:eastAsia="仿宋_GB2312" w:hAnsi="仿宋" w:cs="仿宋" w:hint="eastAsia"/>
          <w:b/>
          <w:spacing w:val="6"/>
          <w:kern w:val="0"/>
          <w:sz w:val="36"/>
          <w:szCs w:val="36"/>
        </w:rPr>
        <w:t>是</w:t>
      </w:r>
      <w:r w:rsidR="00237279" w:rsidRPr="009D0CD7">
        <w:rPr>
          <w:rFonts w:ascii="仿宋" w:eastAsia="仿宋_GB2312" w:hAnsi="仿宋" w:cs="仿宋" w:hint="eastAsia"/>
          <w:b/>
          <w:spacing w:val="6"/>
          <w:kern w:val="0"/>
          <w:sz w:val="36"/>
          <w:szCs w:val="36"/>
        </w:rPr>
        <w:t>村庄规划和</w:t>
      </w:r>
      <w:r w:rsidR="000E2FE2" w:rsidRPr="009D0CD7">
        <w:rPr>
          <w:rFonts w:ascii="仿宋" w:eastAsia="仿宋_GB2312" w:hAnsi="仿宋" w:cs="仿宋" w:hint="eastAsia"/>
          <w:b/>
          <w:spacing w:val="6"/>
          <w:kern w:val="0"/>
          <w:sz w:val="36"/>
          <w:szCs w:val="36"/>
        </w:rPr>
        <w:t>村民建房管</w:t>
      </w:r>
      <w:r w:rsidR="00F63AFC" w:rsidRPr="009D0CD7">
        <w:rPr>
          <w:rFonts w:ascii="仿宋" w:eastAsia="仿宋_GB2312" w:hAnsi="仿宋" w:cs="仿宋" w:hint="eastAsia"/>
          <w:b/>
          <w:spacing w:val="6"/>
          <w:kern w:val="0"/>
          <w:sz w:val="36"/>
          <w:szCs w:val="36"/>
        </w:rPr>
        <w:t>理</w:t>
      </w:r>
      <w:r w:rsidR="000E2FE2" w:rsidRPr="009D0CD7">
        <w:rPr>
          <w:rFonts w:ascii="仿宋" w:eastAsia="仿宋_GB2312" w:hAnsi="仿宋" w:cs="仿宋" w:hint="eastAsia"/>
          <w:b/>
          <w:spacing w:val="6"/>
          <w:kern w:val="0"/>
          <w:sz w:val="36"/>
          <w:szCs w:val="36"/>
        </w:rPr>
        <w:t>的</w:t>
      </w:r>
      <w:r w:rsidR="00C46BB0" w:rsidRPr="009D0CD7">
        <w:rPr>
          <w:rFonts w:ascii="仿宋" w:eastAsia="仿宋_GB2312" w:hAnsi="仿宋" w:cs="仿宋" w:hint="eastAsia"/>
          <w:b/>
          <w:spacing w:val="6"/>
          <w:kern w:val="0"/>
          <w:sz w:val="36"/>
          <w:szCs w:val="36"/>
        </w:rPr>
        <w:t>基层群众性</w:t>
      </w:r>
      <w:r w:rsidR="00F63AFC" w:rsidRPr="009D0CD7">
        <w:rPr>
          <w:rFonts w:ascii="仿宋" w:eastAsia="仿宋_GB2312" w:hAnsi="仿宋" w:cs="仿宋" w:hint="eastAsia"/>
          <w:b/>
          <w:spacing w:val="6"/>
          <w:kern w:val="0"/>
          <w:sz w:val="36"/>
          <w:szCs w:val="36"/>
        </w:rPr>
        <w:t>自治</w:t>
      </w:r>
      <w:r w:rsidR="000E2FE2" w:rsidRPr="009D0CD7">
        <w:rPr>
          <w:rFonts w:ascii="仿宋" w:eastAsia="仿宋_GB2312" w:hAnsi="仿宋" w:cs="仿宋" w:hint="eastAsia"/>
          <w:b/>
          <w:spacing w:val="6"/>
          <w:kern w:val="0"/>
          <w:sz w:val="36"/>
          <w:szCs w:val="36"/>
        </w:rPr>
        <w:t>组织，</w:t>
      </w:r>
      <w:r w:rsidRPr="009D0CD7">
        <w:rPr>
          <w:rFonts w:ascii="仿宋" w:eastAsia="仿宋_GB2312" w:hAnsi="仿宋" w:cs="仿宋" w:hint="eastAsia"/>
          <w:b/>
          <w:spacing w:val="6"/>
          <w:kern w:val="0"/>
          <w:sz w:val="36"/>
          <w:szCs w:val="36"/>
        </w:rPr>
        <w:t>应当</w:t>
      </w:r>
      <w:r w:rsidR="000E2FE2" w:rsidRPr="009D0CD7">
        <w:rPr>
          <w:rFonts w:ascii="仿宋" w:eastAsia="仿宋_GB2312" w:hAnsi="仿宋" w:cs="仿宋" w:hint="eastAsia"/>
          <w:b/>
          <w:spacing w:val="6"/>
          <w:kern w:val="0"/>
          <w:sz w:val="36"/>
          <w:szCs w:val="36"/>
        </w:rPr>
        <w:t>结合实际，依托村务监督委员会，建立村民建房自治机制，</w:t>
      </w:r>
      <w:r w:rsidR="00C46BB0" w:rsidRPr="009D0CD7">
        <w:rPr>
          <w:rFonts w:ascii="仿宋" w:eastAsia="仿宋_GB2312" w:hAnsi="仿宋" w:cs="仿宋" w:hint="eastAsia"/>
          <w:b/>
          <w:spacing w:val="6"/>
          <w:kern w:val="0"/>
          <w:sz w:val="36"/>
          <w:szCs w:val="36"/>
        </w:rPr>
        <w:t>掌握村民建房动向，</w:t>
      </w:r>
      <w:r w:rsidR="000E2FE2" w:rsidRPr="009D0CD7">
        <w:rPr>
          <w:rFonts w:ascii="仿宋" w:eastAsia="仿宋_GB2312" w:hAnsi="仿宋" w:cs="仿宋" w:hint="eastAsia"/>
          <w:b/>
          <w:spacing w:val="6"/>
          <w:kern w:val="0"/>
          <w:sz w:val="36"/>
          <w:szCs w:val="36"/>
        </w:rPr>
        <w:t>规范村民建房行为，</w:t>
      </w:r>
      <w:r w:rsidRPr="009D0CD7">
        <w:rPr>
          <w:rFonts w:ascii="仿宋" w:eastAsia="仿宋_GB2312" w:hAnsi="仿宋" w:cs="仿宋" w:hint="eastAsia"/>
          <w:b/>
          <w:spacing w:val="6"/>
          <w:kern w:val="0"/>
          <w:sz w:val="36"/>
          <w:szCs w:val="36"/>
        </w:rPr>
        <w:t>做好管理</w:t>
      </w:r>
      <w:r w:rsidR="00F63AFC" w:rsidRPr="009D0CD7">
        <w:rPr>
          <w:rFonts w:ascii="仿宋" w:eastAsia="仿宋_GB2312" w:hAnsi="仿宋" w:cs="仿宋" w:hint="eastAsia"/>
          <w:b/>
          <w:spacing w:val="6"/>
          <w:kern w:val="0"/>
          <w:sz w:val="36"/>
          <w:szCs w:val="36"/>
        </w:rPr>
        <w:t>、指导</w:t>
      </w:r>
      <w:r w:rsidR="00237279" w:rsidRPr="009D0CD7">
        <w:rPr>
          <w:rFonts w:ascii="仿宋" w:eastAsia="仿宋_GB2312" w:hAnsi="仿宋" w:cs="仿宋" w:hint="eastAsia"/>
          <w:b/>
          <w:spacing w:val="6"/>
          <w:kern w:val="0"/>
          <w:sz w:val="36"/>
          <w:szCs w:val="36"/>
        </w:rPr>
        <w:t>和</w:t>
      </w:r>
      <w:r w:rsidR="00F63AFC" w:rsidRPr="009D0CD7">
        <w:rPr>
          <w:rFonts w:ascii="仿宋" w:eastAsia="仿宋_GB2312" w:hAnsi="仿宋" w:cs="仿宋" w:hint="eastAsia"/>
          <w:b/>
          <w:spacing w:val="6"/>
          <w:kern w:val="0"/>
          <w:sz w:val="36"/>
          <w:szCs w:val="36"/>
        </w:rPr>
        <w:t>服务</w:t>
      </w:r>
      <w:r w:rsidRPr="009D0CD7">
        <w:rPr>
          <w:rFonts w:ascii="仿宋" w:eastAsia="仿宋_GB2312" w:hAnsi="仿宋" w:cs="仿宋" w:hint="eastAsia"/>
          <w:b/>
          <w:spacing w:val="6"/>
          <w:kern w:val="0"/>
          <w:sz w:val="36"/>
          <w:szCs w:val="36"/>
        </w:rPr>
        <w:t>工作。</w:t>
      </w:r>
    </w:p>
    <w:p w:rsidR="00846890" w:rsidRPr="009D0CD7" w:rsidRDefault="003909DF" w:rsidP="00C151E1">
      <w:pPr>
        <w:autoSpaceDE w:val="0"/>
        <w:spacing w:line="640" w:lineRule="exact"/>
        <w:ind w:firstLineChars="200" w:firstLine="747"/>
        <w:rPr>
          <w:rFonts w:ascii="仿宋" w:eastAsia="仿宋_GB2312" w:hAnsi="仿宋" w:cs="仿宋"/>
          <w:b/>
          <w:spacing w:val="6"/>
          <w:kern w:val="0"/>
          <w:sz w:val="36"/>
          <w:szCs w:val="36"/>
        </w:rPr>
      </w:pPr>
      <w:r w:rsidRPr="009D0CD7">
        <w:rPr>
          <w:rFonts w:ascii="仿宋_GB2312" w:eastAsia="仿宋_GB2312" w:hAnsi="楷体" w:cs="仿宋" w:hint="eastAsia"/>
          <w:b/>
          <w:spacing w:val="6"/>
          <w:sz w:val="36"/>
          <w:szCs w:val="36"/>
        </w:rPr>
        <w:lastRenderedPageBreak/>
        <w:t>鼓励村民委员会组织和引导村民通过成立村民建房理事会、制定村规民约、签订建房管理协议等方式自治管理具体事务。</w:t>
      </w:r>
    </w:p>
    <w:p w:rsidR="00846890" w:rsidRPr="009D0CD7" w:rsidRDefault="003909DF" w:rsidP="00C151E1">
      <w:pPr>
        <w:autoSpaceDE w:val="0"/>
        <w:spacing w:line="640" w:lineRule="exact"/>
        <w:ind w:firstLineChars="200" w:firstLine="747"/>
        <w:rPr>
          <w:rFonts w:ascii="仿宋" w:eastAsia="仿宋_GB2312" w:hAnsi="仿宋" w:cs="仿宋"/>
          <w:b/>
          <w:spacing w:val="6"/>
          <w:kern w:val="0"/>
          <w:sz w:val="36"/>
          <w:szCs w:val="36"/>
        </w:rPr>
      </w:pPr>
      <w:r w:rsidRPr="009D0CD7">
        <w:rPr>
          <w:rFonts w:ascii="楷体_GB2312" w:eastAsia="楷体_GB2312" w:hAnsi="仿宋" w:cs="仿宋" w:hint="eastAsia"/>
          <w:b/>
          <w:spacing w:val="6"/>
          <w:kern w:val="0"/>
          <w:sz w:val="36"/>
          <w:szCs w:val="36"/>
        </w:rPr>
        <w:t>第</w:t>
      </w:r>
      <w:r w:rsidRPr="009D0CD7">
        <w:rPr>
          <w:rFonts w:ascii="楷体_GB2312" w:eastAsia="楷体_GB2312" w:hAnsi="仿宋_GB2312" w:cs="仿宋_GB2312" w:hint="eastAsia"/>
          <w:b/>
          <w:sz w:val="36"/>
          <w:szCs w:val="36"/>
        </w:rPr>
        <w:t>六</w:t>
      </w:r>
      <w:r w:rsidRPr="009D0CD7">
        <w:rPr>
          <w:rFonts w:ascii="楷体_GB2312" w:eastAsia="楷体_GB2312" w:hAnsi="仿宋" w:cs="仿宋" w:hint="eastAsia"/>
          <w:b/>
          <w:spacing w:val="6"/>
          <w:kern w:val="0"/>
          <w:sz w:val="36"/>
          <w:szCs w:val="36"/>
        </w:rPr>
        <w:t>条</w:t>
      </w:r>
      <w:r w:rsidRPr="000734EE">
        <w:rPr>
          <w:rFonts w:ascii="楷体_GB2312" w:eastAsia="楷体_GB2312" w:hAnsi="楷体" w:cs="仿宋" w:hint="eastAsia"/>
          <w:b/>
          <w:spacing w:val="6"/>
          <w:sz w:val="36"/>
          <w:szCs w:val="36"/>
        </w:rPr>
        <w:t>【规划编制要求】</w:t>
      </w:r>
      <w:r w:rsidR="00700FD8" w:rsidRPr="000734EE">
        <w:rPr>
          <w:rFonts w:ascii="楷体_GB2312" w:eastAsia="楷体_GB2312" w:hAnsi="楷体" w:cs="仿宋" w:hint="eastAsia"/>
          <w:b/>
          <w:spacing w:val="6"/>
          <w:sz w:val="36"/>
          <w:szCs w:val="36"/>
        </w:rPr>
        <w:t xml:space="preserve"> </w:t>
      </w:r>
      <w:r w:rsidRPr="009D0CD7">
        <w:rPr>
          <w:rFonts w:ascii="仿宋" w:eastAsia="仿宋_GB2312" w:hAnsi="仿宋" w:cs="仿宋" w:hint="eastAsia"/>
          <w:b/>
          <w:spacing w:val="6"/>
          <w:kern w:val="0"/>
          <w:sz w:val="36"/>
          <w:szCs w:val="36"/>
        </w:rPr>
        <w:t>农村村庄</w:t>
      </w:r>
      <w:r w:rsidR="00351FFF" w:rsidRPr="009D0CD7">
        <w:rPr>
          <w:rFonts w:ascii="仿宋" w:eastAsia="仿宋_GB2312" w:hAnsi="仿宋" w:cs="仿宋" w:hint="eastAsia"/>
          <w:b/>
          <w:spacing w:val="6"/>
          <w:kern w:val="0"/>
          <w:sz w:val="36"/>
          <w:szCs w:val="36"/>
        </w:rPr>
        <w:t>一般</w:t>
      </w:r>
      <w:r w:rsidRPr="009D0CD7">
        <w:rPr>
          <w:rFonts w:ascii="仿宋" w:eastAsia="仿宋_GB2312" w:hAnsi="仿宋" w:cs="仿宋" w:hint="eastAsia"/>
          <w:b/>
          <w:spacing w:val="6"/>
          <w:kern w:val="0"/>
          <w:sz w:val="36"/>
          <w:szCs w:val="36"/>
        </w:rPr>
        <w:t>应当编制村庄规划。已有村庄规划经评估</w:t>
      </w:r>
      <w:r w:rsidR="00C46BB0" w:rsidRPr="009D0CD7">
        <w:rPr>
          <w:rFonts w:ascii="仿宋" w:eastAsia="仿宋_GB2312" w:hAnsi="仿宋" w:cs="仿宋" w:hint="eastAsia"/>
          <w:b/>
          <w:spacing w:val="6"/>
          <w:kern w:val="0"/>
          <w:sz w:val="36"/>
          <w:szCs w:val="36"/>
        </w:rPr>
        <w:t>或者修改完善后</w:t>
      </w:r>
      <w:r w:rsidRPr="009D0CD7">
        <w:rPr>
          <w:rFonts w:ascii="仿宋" w:eastAsia="仿宋_GB2312" w:hAnsi="仿宋" w:cs="仿宋" w:hint="eastAsia"/>
          <w:b/>
          <w:spacing w:val="6"/>
          <w:kern w:val="0"/>
          <w:sz w:val="36"/>
          <w:szCs w:val="36"/>
        </w:rPr>
        <w:t>符合要求的，不再另行编制。</w:t>
      </w:r>
    </w:p>
    <w:p w:rsidR="00846890" w:rsidRPr="009D0CD7" w:rsidRDefault="003909DF" w:rsidP="00C151E1">
      <w:pPr>
        <w:autoSpaceDE w:val="0"/>
        <w:spacing w:line="640" w:lineRule="exact"/>
        <w:ind w:firstLineChars="200" w:firstLine="747"/>
        <w:rPr>
          <w:rFonts w:ascii="仿宋" w:eastAsia="仿宋_GB2312" w:hAnsi="仿宋" w:cs="仿宋"/>
          <w:b/>
          <w:spacing w:val="6"/>
          <w:kern w:val="0"/>
          <w:sz w:val="36"/>
          <w:szCs w:val="36"/>
        </w:rPr>
      </w:pPr>
      <w:r w:rsidRPr="009D0CD7">
        <w:rPr>
          <w:rFonts w:ascii="仿宋" w:eastAsia="仿宋_GB2312" w:hAnsi="仿宋" w:cs="仿宋" w:hint="eastAsia"/>
          <w:b/>
          <w:spacing w:val="6"/>
          <w:kern w:val="0"/>
          <w:sz w:val="36"/>
          <w:szCs w:val="36"/>
        </w:rPr>
        <w:t>编制村庄规划应当以国土空间规划为依据，与农业、林业、水利、</w:t>
      </w:r>
      <w:r w:rsidR="00C46BB0" w:rsidRPr="009D0CD7">
        <w:rPr>
          <w:rFonts w:ascii="仿宋" w:eastAsia="仿宋_GB2312" w:hAnsi="仿宋" w:cs="仿宋" w:hint="eastAsia"/>
          <w:b/>
          <w:spacing w:val="6"/>
          <w:kern w:val="0"/>
          <w:sz w:val="36"/>
          <w:szCs w:val="36"/>
        </w:rPr>
        <w:t>电力、</w:t>
      </w:r>
      <w:r w:rsidRPr="009D0CD7">
        <w:rPr>
          <w:rFonts w:ascii="仿宋" w:eastAsia="仿宋_GB2312" w:hAnsi="仿宋" w:cs="仿宋" w:hint="eastAsia"/>
          <w:b/>
          <w:spacing w:val="6"/>
          <w:kern w:val="0"/>
          <w:sz w:val="36"/>
          <w:szCs w:val="36"/>
        </w:rPr>
        <w:t>环保、交通、旅游、防灾减灾等专项规划相衔接。</w:t>
      </w:r>
    </w:p>
    <w:p w:rsidR="00846890" w:rsidRPr="009D0CD7" w:rsidRDefault="00CE03B0" w:rsidP="00C151E1">
      <w:pPr>
        <w:autoSpaceDE w:val="0"/>
        <w:spacing w:line="640" w:lineRule="exact"/>
        <w:ind w:firstLineChars="200" w:firstLine="747"/>
        <w:rPr>
          <w:rFonts w:ascii="仿宋" w:eastAsia="仿宋_GB2312" w:hAnsi="仿宋" w:cs="仿宋"/>
          <w:b/>
          <w:spacing w:val="6"/>
          <w:kern w:val="0"/>
          <w:sz w:val="36"/>
          <w:szCs w:val="36"/>
        </w:rPr>
      </w:pPr>
      <w:r w:rsidRPr="009D0CD7">
        <w:rPr>
          <w:rFonts w:ascii="仿宋" w:eastAsia="仿宋_GB2312" w:hAnsi="仿宋" w:cs="仿宋" w:hint="eastAsia"/>
          <w:b/>
          <w:spacing w:val="6"/>
          <w:kern w:val="0"/>
          <w:sz w:val="36"/>
          <w:szCs w:val="36"/>
        </w:rPr>
        <w:t>鼓励特色相近或者有一定历史渊源的</w:t>
      </w:r>
      <w:r w:rsidR="003909DF" w:rsidRPr="009D0CD7">
        <w:rPr>
          <w:rFonts w:ascii="仿宋" w:eastAsia="仿宋_GB2312" w:hAnsi="仿宋" w:cs="仿宋" w:hint="eastAsia"/>
          <w:b/>
          <w:spacing w:val="6"/>
          <w:kern w:val="0"/>
          <w:sz w:val="36"/>
          <w:szCs w:val="36"/>
        </w:rPr>
        <w:t>行政村</w:t>
      </w:r>
      <w:r w:rsidRPr="009D0CD7">
        <w:rPr>
          <w:rFonts w:ascii="仿宋" w:eastAsia="仿宋_GB2312" w:hAnsi="仿宋" w:cs="仿宋" w:hint="eastAsia"/>
          <w:b/>
          <w:spacing w:val="6"/>
          <w:kern w:val="0"/>
          <w:sz w:val="36"/>
          <w:szCs w:val="36"/>
        </w:rPr>
        <w:t>为单元</w:t>
      </w:r>
      <w:r w:rsidR="003909DF" w:rsidRPr="009D0CD7">
        <w:rPr>
          <w:rFonts w:ascii="仿宋" w:eastAsia="仿宋_GB2312" w:hAnsi="仿宋" w:cs="仿宋" w:hint="eastAsia"/>
          <w:b/>
          <w:spacing w:val="6"/>
          <w:kern w:val="0"/>
          <w:sz w:val="36"/>
          <w:szCs w:val="36"/>
        </w:rPr>
        <w:t>编制规划。</w:t>
      </w:r>
    </w:p>
    <w:p w:rsidR="00846890" w:rsidRPr="009D0CD7" w:rsidRDefault="003909DF" w:rsidP="00C151E1">
      <w:pPr>
        <w:autoSpaceDE w:val="0"/>
        <w:spacing w:line="640" w:lineRule="exact"/>
        <w:ind w:firstLineChars="200" w:firstLine="747"/>
        <w:rPr>
          <w:rFonts w:ascii="仿宋" w:eastAsia="仿宋_GB2312" w:hAnsi="仿宋" w:cs="仿宋"/>
          <w:b/>
          <w:spacing w:val="-8"/>
          <w:kern w:val="0"/>
          <w:sz w:val="36"/>
          <w:szCs w:val="36"/>
        </w:rPr>
      </w:pPr>
      <w:r w:rsidRPr="009D0CD7">
        <w:rPr>
          <w:rFonts w:ascii="楷体_GB2312" w:eastAsia="楷体_GB2312" w:hAnsi="仿宋" w:cs="仿宋" w:hint="eastAsia"/>
          <w:b/>
          <w:spacing w:val="6"/>
          <w:kern w:val="0"/>
          <w:sz w:val="36"/>
          <w:szCs w:val="36"/>
        </w:rPr>
        <w:t>第</w:t>
      </w:r>
      <w:r w:rsidRPr="009D0CD7">
        <w:rPr>
          <w:rFonts w:ascii="楷体_GB2312" w:eastAsia="楷体_GB2312" w:hAnsi="仿宋_GB2312" w:cs="仿宋_GB2312" w:hint="eastAsia"/>
          <w:b/>
          <w:sz w:val="36"/>
          <w:szCs w:val="36"/>
        </w:rPr>
        <w:t>七</w:t>
      </w:r>
      <w:r w:rsidRPr="009D0CD7">
        <w:rPr>
          <w:rFonts w:ascii="楷体_GB2312" w:eastAsia="楷体_GB2312" w:hAnsi="仿宋" w:cs="仿宋" w:hint="eastAsia"/>
          <w:b/>
          <w:spacing w:val="6"/>
          <w:kern w:val="0"/>
          <w:sz w:val="36"/>
          <w:szCs w:val="36"/>
        </w:rPr>
        <w:t>条</w:t>
      </w:r>
      <w:r w:rsidRPr="000734EE">
        <w:rPr>
          <w:rFonts w:ascii="楷体_GB2312" w:eastAsia="楷体_GB2312" w:hAnsi="楷体" w:cs="仿宋" w:hint="eastAsia"/>
          <w:b/>
          <w:spacing w:val="6"/>
          <w:sz w:val="36"/>
          <w:szCs w:val="36"/>
        </w:rPr>
        <w:t>【规划内容】</w:t>
      </w:r>
      <w:r w:rsidR="00700FD8" w:rsidRPr="000734EE">
        <w:rPr>
          <w:rFonts w:ascii="楷体_GB2312" w:eastAsia="楷体_GB2312" w:hAnsi="楷体" w:cs="仿宋" w:hint="eastAsia"/>
          <w:b/>
          <w:spacing w:val="6"/>
          <w:sz w:val="36"/>
          <w:szCs w:val="36"/>
        </w:rPr>
        <w:t xml:space="preserve"> </w:t>
      </w:r>
      <w:r w:rsidRPr="009D0CD7">
        <w:rPr>
          <w:rFonts w:ascii="仿宋" w:eastAsia="仿宋_GB2312" w:hAnsi="仿宋" w:cs="仿宋" w:hint="eastAsia"/>
          <w:b/>
          <w:spacing w:val="6"/>
          <w:kern w:val="0"/>
          <w:sz w:val="36"/>
          <w:szCs w:val="36"/>
        </w:rPr>
        <w:t>编制村庄规划应当包括以下具体内容</w:t>
      </w:r>
      <w:r w:rsidRPr="009D0CD7">
        <w:rPr>
          <w:rFonts w:ascii="仿宋" w:eastAsia="仿宋_GB2312" w:hAnsi="仿宋" w:cs="仿宋" w:hint="eastAsia"/>
          <w:b/>
          <w:spacing w:val="6"/>
          <w:kern w:val="0"/>
          <w:sz w:val="36"/>
          <w:szCs w:val="36"/>
        </w:rPr>
        <w:t>:</w:t>
      </w:r>
    </w:p>
    <w:p w:rsidR="00846890" w:rsidRPr="009D0CD7" w:rsidRDefault="003909DF" w:rsidP="00C151E1">
      <w:pPr>
        <w:autoSpaceDE w:val="0"/>
        <w:spacing w:line="640" w:lineRule="exact"/>
        <w:ind w:firstLineChars="200" w:firstLine="747"/>
        <w:rPr>
          <w:rFonts w:ascii="仿宋" w:eastAsia="仿宋_GB2312" w:hAnsi="仿宋" w:cs="仿宋"/>
          <w:b/>
          <w:spacing w:val="6"/>
          <w:kern w:val="0"/>
          <w:sz w:val="36"/>
          <w:szCs w:val="36"/>
        </w:rPr>
      </w:pPr>
      <w:r w:rsidRPr="009D0CD7">
        <w:rPr>
          <w:rFonts w:ascii="仿宋" w:eastAsia="仿宋_GB2312" w:hAnsi="仿宋" w:cs="仿宋" w:hint="eastAsia"/>
          <w:b/>
          <w:spacing w:val="6"/>
          <w:kern w:val="0"/>
          <w:sz w:val="36"/>
          <w:szCs w:val="36"/>
        </w:rPr>
        <w:t>（一）确定规划区范围，自然村落布局，村民聚居点布局和用地规模，住房选址、层数、色调与风格形态等规划要求</w:t>
      </w:r>
      <w:r w:rsidRPr="009D0CD7">
        <w:rPr>
          <w:rFonts w:ascii="仿宋" w:eastAsia="仿宋_GB2312" w:hAnsi="仿宋" w:cs="仿宋" w:hint="eastAsia"/>
          <w:b/>
          <w:spacing w:val="6"/>
          <w:kern w:val="0"/>
          <w:sz w:val="36"/>
          <w:szCs w:val="36"/>
        </w:rPr>
        <w:t>;</w:t>
      </w:r>
    </w:p>
    <w:p w:rsidR="00846890" w:rsidRPr="009D0CD7" w:rsidRDefault="003909DF" w:rsidP="00C151E1">
      <w:pPr>
        <w:autoSpaceDE w:val="0"/>
        <w:spacing w:line="640" w:lineRule="exact"/>
        <w:ind w:firstLineChars="200" w:firstLine="747"/>
        <w:rPr>
          <w:rFonts w:ascii="仿宋" w:eastAsia="仿宋_GB2312" w:hAnsi="仿宋" w:cs="仿宋"/>
          <w:b/>
          <w:spacing w:val="6"/>
          <w:kern w:val="0"/>
          <w:sz w:val="36"/>
          <w:szCs w:val="36"/>
        </w:rPr>
      </w:pPr>
      <w:r w:rsidRPr="009D0CD7">
        <w:rPr>
          <w:rFonts w:ascii="仿宋" w:eastAsia="仿宋_GB2312" w:hAnsi="仿宋" w:cs="仿宋" w:hint="eastAsia"/>
          <w:b/>
          <w:spacing w:val="6"/>
          <w:kern w:val="0"/>
          <w:sz w:val="36"/>
          <w:szCs w:val="36"/>
        </w:rPr>
        <w:t>（二）保护自然风貌和人文风貌，坚持与自然相协调，以行政村或者自然村落为单元，培育建筑风貌和村庄特色；</w:t>
      </w:r>
    </w:p>
    <w:p w:rsidR="00846890" w:rsidRPr="009D0CD7" w:rsidRDefault="003909DF" w:rsidP="00C151E1">
      <w:pPr>
        <w:autoSpaceDE w:val="0"/>
        <w:spacing w:line="640" w:lineRule="exact"/>
        <w:ind w:firstLineChars="200" w:firstLine="747"/>
        <w:rPr>
          <w:rFonts w:ascii="仿宋" w:eastAsia="仿宋_GB2312" w:hAnsi="仿宋" w:cs="仿宋"/>
          <w:b/>
          <w:spacing w:val="6"/>
          <w:kern w:val="0"/>
          <w:sz w:val="36"/>
          <w:szCs w:val="36"/>
        </w:rPr>
      </w:pPr>
      <w:r w:rsidRPr="009D0CD7">
        <w:rPr>
          <w:rFonts w:ascii="仿宋" w:eastAsia="仿宋_GB2312" w:hAnsi="仿宋" w:cs="仿宋" w:hint="eastAsia"/>
          <w:b/>
          <w:spacing w:val="6"/>
          <w:kern w:val="0"/>
          <w:sz w:val="36"/>
          <w:szCs w:val="36"/>
        </w:rPr>
        <w:t>（三）统筹农村住房布局，合理确定当前和长远一</w:t>
      </w:r>
      <w:r w:rsidRPr="009D0CD7">
        <w:rPr>
          <w:rFonts w:ascii="仿宋" w:eastAsia="仿宋_GB2312" w:hAnsi="仿宋" w:cs="仿宋" w:hint="eastAsia"/>
          <w:b/>
          <w:spacing w:val="6"/>
          <w:kern w:val="0"/>
          <w:sz w:val="36"/>
          <w:szCs w:val="36"/>
        </w:rPr>
        <w:lastRenderedPageBreak/>
        <w:t>定时期的宅基地需求规模，划定宅基地用地范围；</w:t>
      </w:r>
    </w:p>
    <w:p w:rsidR="00846890" w:rsidRPr="009D0CD7" w:rsidRDefault="003909DF" w:rsidP="00C151E1">
      <w:pPr>
        <w:autoSpaceDE w:val="0"/>
        <w:spacing w:line="640" w:lineRule="exact"/>
        <w:ind w:firstLineChars="200" w:firstLine="747"/>
        <w:rPr>
          <w:rFonts w:ascii="仿宋" w:eastAsia="仿宋_GB2312" w:hAnsi="仿宋" w:cs="仿宋"/>
          <w:b/>
          <w:spacing w:val="6"/>
          <w:kern w:val="0"/>
          <w:sz w:val="36"/>
          <w:szCs w:val="36"/>
        </w:rPr>
      </w:pPr>
      <w:r w:rsidRPr="009D0CD7">
        <w:rPr>
          <w:rFonts w:ascii="仿宋" w:eastAsia="仿宋_GB2312" w:hAnsi="仿宋" w:cs="仿宋" w:hint="eastAsia"/>
          <w:b/>
          <w:spacing w:val="6"/>
          <w:kern w:val="0"/>
          <w:sz w:val="36"/>
          <w:szCs w:val="36"/>
        </w:rPr>
        <w:t>（四）农村生产生活设施、公共服务设施和公益事业等各项建设的用地布局、建设要求</w:t>
      </w:r>
      <w:r w:rsidRPr="009D0CD7">
        <w:rPr>
          <w:rFonts w:ascii="仿宋" w:eastAsia="仿宋_GB2312" w:hAnsi="仿宋" w:cs="仿宋" w:hint="eastAsia"/>
          <w:b/>
          <w:spacing w:val="6"/>
          <w:kern w:val="0"/>
          <w:sz w:val="36"/>
          <w:szCs w:val="36"/>
        </w:rPr>
        <w:t>;</w:t>
      </w:r>
    </w:p>
    <w:p w:rsidR="00846890" w:rsidRPr="009D0CD7" w:rsidRDefault="003909DF" w:rsidP="00C151E1">
      <w:pPr>
        <w:autoSpaceDE w:val="0"/>
        <w:spacing w:line="640" w:lineRule="exact"/>
        <w:ind w:firstLineChars="200" w:firstLine="747"/>
        <w:rPr>
          <w:rFonts w:ascii="仿宋" w:eastAsia="仿宋_GB2312" w:hAnsi="仿宋" w:cs="仿宋"/>
          <w:b/>
          <w:spacing w:val="6"/>
          <w:kern w:val="0"/>
          <w:sz w:val="36"/>
          <w:szCs w:val="36"/>
        </w:rPr>
      </w:pPr>
      <w:r w:rsidRPr="009D0CD7">
        <w:rPr>
          <w:rFonts w:ascii="仿宋" w:eastAsia="仿宋_GB2312" w:hAnsi="仿宋" w:cs="仿宋" w:hint="eastAsia"/>
          <w:b/>
          <w:spacing w:val="6"/>
          <w:kern w:val="0"/>
          <w:sz w:val="36"/>
          <w:szCs w:val="36"/>
        </w:rPr>
        <w:t>（五）对耕地等自然资源和历史文化遗产保护、防灾减灾等</w:t>
      </w:r>
      <w:r w:rsidR="004B756F" w:rsidRPr="009D0CD7">
        <w:rPr>
          <w:rFonts w:ascii="仿宋" w:eastAsia="仿宋_GB2312" w:hAnsi="仿宋" w:cs="仿宋" w:hint="eastAsia"/>
          <w:b/>
          <w:spacing w:val="6"/>
          <w:kern w:val="0"/>
          <w:sz w:val="36"/>
          <w:szCs w:val="36"/>
        </w:rPr>
        <w:t>作出</w:t>
      </w:r>
      <w:r w:rsidRPr="009D0CD7">
        <w:rPr>
          <w:rFonts w:ascii="仿宋" w:eastAsia="仿宋_GB2312" w:hAnsi="仿宋" w:cs="仿宋" w:hint="eastAsia"/>
          <w:b/>
          <w:spacing w:val="6"/>
          <w:kern w:val="0"/>
          <w:sz w:val="36"/>
          <w:szCs w:val="36"/>
        </w:rPr>
        <w:t>具体安排。</w:t>
      </w:r>
    </w:p>
    <w:p w:rsidR="00846890" w:rsidRPr="009D0CD7" w:rsidRDefault="00CE03B0" w:rsidP="00C151E1">
      <w:pPr>
        <w:autoSpaceDE w:val="0"/>
        <w:spacing w:line="640" w:lineRule="exact"/>
        <w:ind w:firstLineChars="200" w:firstLine="747"/>
        <w:rPr>
          <w:rFonts w:ascii="仿宋" w:eastAsia="仿宋_GB2312" w:hAnsi="仿宋" w:cs="仿宋"/>
          <w:b/>
          <w:spacing w:val="6"/>
          <w:kern w:val="0"/>
          <w:sz w:val="36"/>
          <w:szCs w:val="36"/>
        </w:rPr>
      </w:pPr>
      <w:r w:rsidRPr="009D0CD7">
        <w:rPr>
          <w:rFonts w:ascii="仿宋" w:eastAsia="仿宋_GB2312" w:hAnsi="仿宋" w:cs="仿宋" w:hint="eastAsia"/>
          <w:b/>
          <w:spacing w:val="6"/>
          <w:kern w:val="0"/>
          <w:sz w:val="36"/>
          <w:szCs w:val="36"/>
        </w:rPr>
        <w:t>鼓励同一村庄或者自然村落使用相同色调，新建房屋的色调应当</w:t>
      </w:r>
      <w:r w:rsidR="003909DF" w:rsidRPr="009D0CD7">
        <w:rPr>
          <w:rFonts w:ascii="仿宋" w:eastAsia="仿宋_GB2312" w:hAnsi="仿宋" w:cs="仿宋" w:hint="eastAsia"/>
          <w:b/>
          <w:spacing w:val="6"/>
          <w:kern w:val="0"/>
          <w:sz w:val="36"/>
          <w:szCs w:val="36"/>
        </w:rPr>
        <w:t>相对统一。</w:t>
      </w:r>
    </w:p>
    <w:p w:rsidR="00846890" w:rsidRPr="009D0CD7" w:rsidRDefault="003909DF" w:rsidP="00C151E1">
      <w:pPr>
        <w:autoSpaceDE w:val="0"/>
        <w:spacing w:line="640" w:lineRule="exact"/>
        <w:ind w:firstLineChars="200" w:firstLine="747"/>
        <w:rPr>
          <w:rFonts w:ascii="仿宋" w:eastAsia="仿宋_GB2312" w:hAnsi="仿宋" w:cs="仿宋"/>
          <w:b/>
          <w:spacing w:val="6"/>
          <w:kern w:val="0"/>
          <w:sz w:val="36"/>
          <w:szCs w:val="36"/>
        </w:rPr>
      </w:pPr>
      <w:r w:rsidRPr="009D0CD7">
        <w:rPr>
          <w:rFonts w:ascii="楷体_GB2312" w:eastAsia="楷体_GB2312" w:hAnsi="仿宋" w:cs="仿宋" w:hint="eastAsia"/>
          <w:b/>
          <w:spacing w:val="6"/>
          <w:kern w:val="0"/>
          <w:sz w:val="36"/>
          <w:szCs w:val="36"/>
        </w:rPr>
        <w:t>第八条</w:t>
      </w:r>
      <w:r w:rsidRPr="000734EE">
        <w:rPr>
          <w:rFonts w:ascii="楷体_GB2312" w:eastAsia="楷体_GB2312" w:hAnsi="楷体" w:cs="仿宋" w:hint="eastAsia"/>
          <w:b/>
          <w:spacing w:val="6"/>
          <w:sz w:val="36"/>
          <w:szCs w:val="36"/>
        </w:rPr>
        <w:t>【规划留白机制】</w:t>
      </w:r>
      <w:r w:rsidRPr="009D0CD7">
        <w:rPr>
          <w:rFonts w:ascii="仿宋" w:eastAsia="仿宋_GB2312" w:hAnsi="仿宋" w:cs="仿宋" w:hint="eastAsia"/>
          <w:b/>
          <w:spacing w:val="6"/>
          <w:kern w:val="0"/>
          <w:sz w:val="36"/>
          <w:szCs w:val="36"/>
        </w:rPr>
        <w:t xml:space="preserve"> </w:t>
      </w:r>
      <w:r w:rsidRPr="009D0CD7">
        <w:rPr>
          <w:rFonts w:ascii="仿宋" w:eastAsia="仿宋_GB2312" w:hAnsi="仿宋" w:cs="仿宋" w:hint="eastAsia"/>
          <w:b/>
          <w:spacing w:val="6"/>
          <w:kern w:val="0"/>
          <w:sz w:val="36"/>
          <w:szCs w:val="36"/>
        </w:rPr>
        <w:t>村庄规划中应当以行政村为单位预留不超过百分之五的建设用地机动指标，村民建房、农村公共公益设施、零星分散的乡村文化旅游设施及农村新产业新业态等用地可以申请使用。对一时难以明确具体用途的建设用地，可以暂时不明确规划用地性质。</w:t>
      </w:r>
    </w:p>
    <w:p w:rsidR="00846890" w:rsidRPr="009D0CD7" w:rsidRDefault="003909DF" w:rsidP="00C151E1">
      <w:pPr>
        <w:autoSpaceDE w:val="0"/>
        <w:spacing w:line="640" w:lineRule="exact"/>
        <w:ind w:firstLineChars="200" w:firstLine="747"/>
        <w:rPr>
          <w:rFonts w:ascii="仿宋_GB2312" w:eastAsia="仿宋_GB2312" w:hAnsi="仿宋_GB2312" w:cs="仿宋_GB2312"/>
          <w:b/>
          <w:sz w:val="36"/>
          <w:szCs w:val="36"/>
          <w:bdr w:val="single" w:sz="4" w:space="0" w:color="auto"/>
        </w:rPr>
      </w:pPr>
      <w:r w:rsidRPr="009D0CD7">
        <w:rPr>
          <w:rFonts w:ascii="楷体_GB2312" w:eastAsia="楷体_GB2312" w:hAnsi="仿宋" w:cs="仿宋" w:hint="eastAsia"/>
          <w:b/>
          <w:spacing w:val="6"/>
          <w:kern w:val="0"/>
          <w:sz w:val="36"/>
          <w:szCs w:val="36"/>
        </w:rPr>
        <w:t>第</w:t>
      </w:r>
      <w:r w:rsidRPr="009D0CD7">
        <w:rPr>
          <w:rFonts w:ascii="楷体_GB2312" w:eastAsia="楷体_GB2312" w:hAnsi="仿宋_GB2312" w:cs="仿宋_GB2312" w:hint="eastAsia"/>
          <w:b/>
          <w:sz w:val="36"/>
          <w:szCs w:val="36"/>
        </w:rPr>
        <w:t>九</w:t>
      </w:r>
      <w:r w:rsidRPr="009D0CD7">
        <w:rPr>
          <w:rFonts w:ascii="楷体_GB2312" w:eastAsia="楷体_GB2312" w:hAnsi="仿宋" w:cs="仿宋" w:hint="eastAsia"/>
          <w:b/>
          <w:spacing w:val="6"/>
          <w:kern w:val="0"/>
          <w:sz w:val="36"/>
          <w:szCs w:val="36"/>
        </w:rPr>
        <w:t>条</w:t>
      </w:r>
      <w:r w:rsidRPr="000734EE">
        <w:rPr>
          <w:rFonts w:ascii="楷体_GB2312" w:eastAsia="楷体_GB2312" w:hAnsi="楷体" w:cs="仿宋" w:hint="eastAsia"/>
          <w:b/>
          <w:spacing w:val="6"/>
          <w:sz w:val="36"/>
          <w:szCs w:val="36"/>
        </w:rPr>
        <w:t>【群众参与规划编制】</w:t>
      </w:r>
      <w:r w:rsidR="00700FD8" w:rsidRPr="000734EE">
        <w:rPr>
          <w:rFonts w:ascii="楷体_GB2312" w:eastAsia="楷体_GB2312" w:hAnsi="楷体" w:cs="仿宋" w:hint="eastAsia"/>
          <w:b/>
          <w:spacing w:val="6"/>
          <w:sz w:val="36"/>
          <w:szCs w:val="36"/>
        </w:rPr>
        <w:t xml:space="preserve"> </w:t>
      </w:r>
      <w:r w:rsidRPr="009D0CD7">
        <w:rPr>
          <w:rFonts w:ascii="仿宋" w:eastAsia="仿宋_GB2312" w:hAnsi="仿宋" w:cs="仿宋" w:hint="eastAsia"/>
          <w:b/>
          <w:spacing w:val="6"/>
          <w:kern w:val="0"/>
          <w:sz w:val="36"/>
          <w:szCs w:val="36"/>
        </w:rPr>
        <w:t>村庄规划在报送审批前，应当经村民会议或者村民代表会议讨论，并经到会人员的三分之二以上同意。村庄规划内容涉及村民小组的，还应当经村民小组会议讨论，并经到会人员的三分之二以上</w:t>
      </w:r>
      <w:bookmarkStart w:id="0" w:name="_GoBack"/>
      <w:bookmarkEnd w:id="0"/>
      <w:r w:rsidRPr="009D0CD7">
        <w:rPr>
          <w:rFonts w:ascii="仿宋" w:eastAsia="仿宋_GB2312" w:hAnsi="仿宋" w:cs="仿宋" w:hint="eastAsia"/>
          <w:b/>
          <w:spacing w:val="6"/>
          <w:kern w:val="0"/>
          <w:sz w:val="36"/>
          <w:szCs w:val="36"/>
        </w:rPr>
        <w:t>同意。</w:t>
      </w:r>
    </w:p>
    <w:p w:rsidR="00846890" w:rsidRPr="009D0CD7" w:rsidRDefault="003909DF" w:rsidP="00C151E1">
      <w:pPr>
        <w:autoSpaceDE w:val="0"/>
        <w:spacing w:line="640" w:lineRule="exact"/>
        <w:ind w:firstLineChars="200" w:firstLine="747"/>
        <w:rPr>
          <w:rFonts w:ascii="仿宋" w:eastAsia="仿宋_GB2312" w:hAnsi="仿宋" w:cs="仿宋"/>
          <w:b/>
          <w:spacing w:val="6"/>
          <w:kern w:val="0"/>
          <w:sz w:val="36"/>
          <w:szCs w:val="36"/>
        </w:rPr>
      </w:pPr>
      <w:r w:rsidRPr="009D0CD7">
        <w:rPr>
          <w:rFonts w:ascii="仿宋" w:eastAsia="仿宋_GB2312" w:hAnsi="仿宋" w:cs="仿宋" w:hint="eastAsia"/>
          <w:b/>
          <w:spacing w:val="6"/>
          <w:kern w:val="0"/>
          <w:sz w:val="36"/>
          <w:szCs w:val="36"/>
        </w:rPr>
        <w:t>村庄规划主要内容可以通过微信、</w:t>
      </w:r>
      <w:r w:rsidRPr="009D0CD7">
        <w:rPr>
          <w:rFonts w:ascii="仿宋" w:eastAsia="仿宋_GB2312" w:hAnsi="仿宋" w:cs="仿宋" w:hint="eastAsia"/>
          <w:b/>
          <w:spacing w:val="6"/>
          <w:kern w:val="0"/>
          <w:sz w:val="36"/>
          <w:szCs w:val="36"/>
        </w:rPr>
        <w:t>QQ</w:t>
      </w:r>
      <w:r w:rsidRPr="009D0CD7">
        <w:rPr>
          <w:rFonts w:ascii="仿宋" w:eastAsia="仿宋_GB2312" w:hAnsi="仿宋" w:cs="仿宋" w:hint="eastAsia"/>
          <w:b/>
          <w:spacing w:val="6"/>
          <w:kern w:val="0"/>
          <w:sz w:val="36"/>
          <w:szCs w:val="36"/>
        </w:rPr>
        <w:t>、电子邮件等现代通讯方式发给未能参加会议的村民征求意见。村民</w:t>
      </w:r>
      <w:r w:rsidRPr="009D0CD7">
        <w:rPr>
          <w:rFonts w:ascii="仿宋" w:eastAsia="仿宋_GB2312" w:hAnsi="仿宋" w:cs="仿宋" w:hint="eastAsia"/>
          <w:b/>
          <w:spacing w:val="6"/>
          <w:kern w:val="0"/>
          <w:sz w:val="36"/>
          <w:szCs w:val="36"/>
        </w:rPr>
        <w:lastRenderedPageBreak/>
        <w:t>通过该通讯方式反馈具体意见的，可以视为参加会议。</w:t>
      </w:r>
    </w:p>
    <w:p w:rsidR="00846890" w:rsidRPr="009D0CD7" w:rsidRDefault="003909DF" w:rsidP="000734EE">
      <w:pPr>
        <w:autoSpaceDE w:val="0"/>
        <w:spacing w:line="640" w:lineRule="exact"/>
        <w:ind w:firstLineChars="200" w:firstLine="747"/>
        <w:rPr>
          <w:rFonts w:ascii="仿宋" w:eastAsia="仿宋_GB2312" w:hAnsi="仿宋" w:cs="仿宋"/>
          <w:b/>
          <w:spacing w:val="6"/>
          <w:kern w:val="0"/>
          <w:sz w:val="36"/>
          <w:szCs w:val="36"/>
        </w:rPr>
      </w:pPr>
      <w:r w:rsidRPr="000734EE">
        <w:rPr>
          <w:rFonts w:ascii="楷体_GB2312" w:eastAsia="楷体_GB2312" w:hAnsi="楷体" w:cs="仿宋" w:hint="eastAsia"/>
          <w:b/>
          <w:spacing w:val="6"/>
          <w:kern w:val="0"/>
          <w:sz w:val="36"/>
          <w:szCs w:val="36"/>
        </w:rPr>
        <w:t>第十条</w:t>
      </w:r>
      <w:r w:rsidRPr="000734EE">
        <w:rPr>
          <w:rFonts w:ascii="楷体_GB2312" w:eastAsia="楷体_GB2312" w:hAnsi="楷体" w:cs="仿宋" w:hint="eastAsia"/>
          <w:b/>
          <w:spacing w:val="6"/>
          <w:sz w:val="36"/>
          <w:szCs w:val="36"/>
        </w:rPr>
        <w:t>【规划公布和修改】</w:t>
      </w:r>
      <w:r w:rsidR="00700FD8" w:rsidRPr="000734EE">
        <w:rPr>
          <w:rFonts w:ascii="楷体_GB2312" w:eastAsia="楷体_GB2312" w:hAnsi="楷体" w:cs="仿宋" w:hint="eastAsia"/>
          <w:b/>
          <w:spacing w:val="6"/>
          <w:sz w:val="36"/>
          <w:szCs w:val="36"/>
        </w:rPr>
        <w:t xml:space="preserve"> </w:t>
      </w:r>
      <w:r w:rsidRPr="009D0CD7">
        <w:rPr>
          <w:rFonts w:ascii="仿宋" w:eastAsia="仿宋_GB2312" w:hAnsi="仿宋" w:cs="仿宋" w:hint="eastAsia"/>
          <w:b/>
          <w:spacing w:val="6"/>
          <w:kern w:val="0"/>
          <w:sz w:val="36"/>
          <w:szCs w:val="36"/>
        </w:rPr>
        <w:t>村庄规划应当经乡（镇）人民代表大会审查同意，报上一级人民政府审批。乡（镇）人民政府应当自村庄规划批准后二十日内，采用“规划图表</w:t>
      </w:r>
      <w:r w:rsidRPr="009D0CD7">
        <w:rPr>
          <w:rFonts w:ascii="仿宋" w:eastAsia="仿宋_GB2312" w:hAnsi="仿宋" w:cs="仿宋" w:hint="eastAsia"/>
          <w:b/>
          <w:spacing w:val="6"/>
          <w:kern w:val="0"/>
          <w:sz w:val="36"/>
          <w:szCs w:val="36"/>
        </w:rPr>
        <w:t>+</w:t>
      </w:r>
      <w:r w:rsidRPr="009D0CD7">
        <w:rPr>
          <w:rFonts w:ascii="仿宋" w:eastAsia="仿宋_GB2312" w:hAnsi="仿宋" w:cs="仿宋" w:hint="eastAsia"/>
          <w:b/>
          <w:spacing w:val="6"/>
          <w:kern w:val="0"/>
          <w:sz w:val="36"/>
          <w:szCs w:val="36"/>
        </w:rPr>
        <w:t>管制规则”等形式，将规划主要内容与村民建房审批办事流程一并在村委会村务公开栏和村民聚居点长期公布。</w:t>
      </w:r>
    </w:p>
    <w:p w:rsidR="00846890" w:rsidRPr="009D0CD7" w:rsidRDefault="003909DF" w:rsidP="00C151E1">
      <w:pPr>
        <w:autoSpaceDE w:val="0"/>
        <w:spacing w:line="640" w:lineRule="exact"/>
        <w:ind w:firstLineChars="200" w:firstLine="747"/>
        <w:rPr>
          <w:rFonts w:ascii="仿宋" w:eastAsia="仿宋_GB2312" w:hAnsi="仿宋" w:cs="仿宋"/>
          <w:b/>
          <w:spacing w:val="6"/>
          <w:kern w:val="0"/>
          <w:sz w:val="36"/>
          <w:szCs w:val="36"/>
        </w:rPr>
      </w:pPr>
      <w:r w:rsidRPr="009D0CD7">
        <w:rPr>
          <w:rFonts w:ascii="仿宋" w:eastAsia="仿宋_GB2312" w:hAnsi="仿宋" w:cs="仿宋" w:hint="eastAsia"/>
          <w:b/>
          <w:spacing w:val="6"/>
          <w:kern w:val="0"/>
          <w:sz w:val="36"/>
          <w:szCs w:val="36"/>
        </w:rPr>
        <w:t>经批准的村庄规划，应当严格执行。确需修改的，依照法定程序组织修改，报原审批机关批准。</w:t>
      </w:r>
    </w:p>
    <w:p w:rsidR="00846890" w:rsidRPr="009D0CD7" w:rsidRDefault="003909DF" w:rsidP="00C151E1">
      <w:pPr>
        <w:autoSpaceDE w:val="0"/>
        <w:spacing w:line="640" w:lineRule="exact"/>
        <w:ind w:firstLineChars="200" w:firstLine="747"/>
        <w:rPr>
          <w:rFonts w:ascii="仿宋" w:eastAsia="仿宋_GB2312" w:hAnsi="仿宋" w:cs="仿宋"/>
          <w:b/>
          <w:spacing w:val="6"/>
          <w:kern w:val="0"/>
          <w:sz w:val="36"/>
          <w:szCs w:val="36"/>
        </w:rPr>
      </w:pPr>
      <w:r w:rsidRPr="009D0CD7">
        <w:rPr>
          <w:rFonts w:ascii="楷体_GB2312" w:eastAsia="楷体_GB2312" w:hAnsi="仿宋" w:cs="仿宋" w:hint="eastAsia"/>
          <w:b/>
          <w:spacing w:val="6"/>
          <w:kern w:val="0"/>
          <w:sz w:val="36"/>
          <w:szCs w:val="36"/>
        </w:rPr>
        <w:t>第十</w:t>
      </w:r>
      <w:r w:rsidR="00857403" w:rsidRPr="000734EE">
        <w:rPr>
          <w:rFonts w:ascii="楷体_GB2312" w:eastAsia="楷体_GB2312" w:hAnsi="楷体" w:cs="仿宋" w:hint="eastAsia"/>
          <w:b/>
          <w:spacing w:val="6"/>
          <w:kern w:val="0"/>
          <w:sz w:val="36"/>
          <w:szCs w:val="36"/>
        </w:rPr>
        <w:t>一</w:t>
      </w:r>
      <w:r w:rsidRPr="009D0CD7">
        <w:rPr>
          <w:rFonts w:ascii="楷体_GB2312" w:eastAsia="楷体_GB2312" w:hAnsi="仿宋" w:cs="仿宋" w:hint="eastAsia"/>
          <w:b/>
          <w:spacing w:val="6"/>
          <w:kern w:val="0"/>
          <w:sz w:val="36"/>
          <w:szCs w:val="36"/>
        </w:rPr>
        <w:t>条</w:t>
      </w:r>
      <w:r w:rsidRPr="000734EE">
        <w:rPr>
          <w:rFonts w:ascii="楷体_GB2312" w:eastAsia="楷体_GB2312" w:hAnsi="楷体" w:cs="仿宋" w:hint="eastAsia"/>
          <w:b/>
          <w:spacing w:val="6"/>
          <w:sz w:val="36"/>
          <w:szCs w:val="36"/>
        </w:rPr>
        <w:t>【审批</w:t>
      </w:r>
      <w:r w:rsidR="00CE03B0" w:rsidRPr="000734EE">
        <w:rPr>
          <w:rFonts w:ascii="楷体_GB2312" w:eastAsia="楷体_GB2312" w:hAnsi="楷体" w:cs="仿宋" w:hint="eastAsia"/>
          <w:b/>
          <w:spacing w:val="6"/>
          <w:sz w:val="36"/>
          <w:szCs w:val="36"/>
        </w:rPr>
        <w:t>要求</w:t>
      </w:r>
      <w:r w:rsidRPr="000734EE">
        <w:rPr>
          <w:rFonts w:ascii="楷体_GB2312" w:eastAsia="楷体_GB2312" w:hAnsi="楷体" w:cs="仿宋" w:hint="eastAsia"/>
          <w:b/>
          <w:spacing w:val="6"/>
          <w:sz w:val="36"/>
          <w:szCs w:val="36"/>
        </w:rPr>
        <w:t>】</w:t>
      </w:r>
      <w:r w:rsidR="00A42AC0" w:rsidRPr="000734EE">
        <w:rPr>
          <w:rFonts w:ascii="楷体_GB2312" w:eastAsia="楷体_GB2312" w:hAnsi="楷体" w:cs="仿宋" w:hint="eastAsia"/>
          <w:b/>
          <w:spacing w:val="6"/>
          <w:sz w:val="36"/>
          <w:szCs w:val="36"/>
        </w:rPr>
        <w:t xml:space="preserve"> </w:t>
      </w:r>
      <w:r w:rsidRPr="009D0CD7">
        <w:rPr>
          <w:rFonts w:ascii="仿宋" w:eastAsia="仿宋_GB2312" w:hAnsi="仿宋" w:cs="仿宋" w:hint="eastAsia"/>
          <w:b/>
          <w:spacing w:val="6"/>
          <w:kern w:val="0"/>
          <w:sz w:val="36"/>
          <w:szCs w:val="36"/>
        </w:rPr>
        <w:t>乡（镇）人民政府应当整合并简化村民建房规划许可和用地审批办事流程，推行“一件事一次办”，实现“一张表格、一次申请、一同审批、一并发证”。</w:t>
      </w:r>
    </w:p>
    <w:p w:rsidR="006356BB" w:rsidRPr="009D0CD7" w:rsidRDefault="006356BB" w:rsidP="00C151E1">
      <w:pPr>
        <w:pStyle w:val="a5"/>
        <w:spacing w:line="640" w:lineRule="exact"/>
        <w:ind w:firstLineChars="200" w:firstLine="747"/>
        <w:jc w:val="both"/>
        <w:textAlignment w:val="baseline"/>
        <w:rPr>
          <w:rFonts w:ascii="楷体_GB2312" w:eastAsia="楷体_GB2312" w:hAnsi="楷体_GB2312" w:cs="楷体_GB2312"/>
          <w:b/>
          <w:sz w:val="32"/>
          <w:szCs w:val="32"/>
        </w:rPr>
      </w:pPr>
      <w:r w:rsidRPr="009D0CD7">
        <w:rPr>
          <w:rFonts w:ascii="仿宋" w:eastAsia="仿宋_GB2312" w:hAnsi="仿宋" w:cs="仿宋" w:hint="eastAsia"/>
          <w:b/>
          <w:spacing w:val="6"/>
          <w:sz w:val="36"/>
          <w:szCs w:val="36"/>
        </w:rPr>
        <w:t>禁止要求村民提交没有法律法规</w:t>
      </w:r>
      <w:r w:rsidR="0018178A" w:rsidRPr="009D0CD7">
        <w:rPr>
          <w:rFonts w:ascii="仿宋" w:eastAsia="仿宋_GB2312" w:hAnsi="仿宋" w:cs="仿宋" w:hint="eastAsia"/>
          <w:b/>
          <w:spacing w:val="6"/>
          <w:sz w:val="36"/>
          <w:szCs w:val="36"/>
        </w:rPr>
        <w:t>规章</w:t>
      </w:r>
      <w:r w:rsidRPr="009D0CD7">
        <w:rPr>
          <w:rFonts w:ascii="仿宋" w:eastAsia="仿宋_GB2312" w:hAnsi="仿宋" w:cs="仿宋" w:hint="eastAsia"/>
          <w:b/>
          <w:spacing w:val="6"/>
          <w:sz w:val="36"/>
          <w:szCs w:val="36"/>
        </w:rPr>
        <w:t>依据的申请材料。凡是可以通过政府部门</w:t>
      </w:r>
      <w:r w:rsidR="0098093F" w:rsidRPr="009D0CD7">
        <w:rPr>
          <w:rFonts w:ascii="仿宋" w:eastAsia="仿宋_GB2312" w:hAnsi="仿宋" w:cs="仿宋" w:hint="eastAsia"/>
          <w:b/>
          <w:spacing w:val="6"/>
          <w:sz w:val="36"/>
          <w:szCs w:val="36"/>
        </w:rPr>
        <w:t>之间</w:t>
      </w:r>
      <w:r w:rsidRPr="009D0CD7">
        <w:rPr>
          <w:rFonts w:ascii="仿宋" w:eastAsia="仿宋_GB2312" w:hAnsi="仿宋" w:cs="仿宋" w:hint="eastAsia"/>
          <w:b/>
          <w:spacing w:val="6"/>
          <w:sz w:val="36"/>
          <w:szCs w:val="36"/>
        </w:rPr>
        <w:t>核实、信息共享获得的有关证明等材料，不得要求村民提交。</w:t>
      </w:r>
    </w:p>
    <w:p w:rsidR="006356BB" w:rsidRPr="009D0CD7" w:rsidRDefault="006356BB" w:rsidP="00C151E1">
      <w:pPr>
        <w:pStyle w:val="a5"/>
        <w:spacing w:line="640" w:lineRule="exact"/>
        <w:ind w:firstLineChars="200" w:firstLine="723"/>
        <w:jc w:val="both"/>
        <w:textAlignment w:val="baseline"/>
        <w:rPr>
          <w:rFonts w:ascii="仿宋" w:eastAsia="仿宋_GB2312" w:hAnsi="仿宋" w:cs="仿宋"/>
          <w:b/>
          <w:sz w:val="36"/>
          <w:szCs w:val="36"/>
        </w:rPr>
      </w:pPr>
      <w:r w:rsidRPr="009D0CD7">
        <w:rPr>
          <w:rFonts w:ascii="仿宋" w:eastAsia="仿宋_GB2312" w:hAnsi="仿宋" w:cs="仿宋" w:hint="eastAsia"/>
          <w:b/>
          <w:sz w:val="36"/>
          <w:szCs w:val="36"/>
        </w:rPr>
        <w:t>禁止增设没有法律法规</w:t>
      </w:r>
      <w:r w:rsidR="0018178A" w:rsidRPr="009D0CD7">
        <w:rPr>
          <w:rFonts w:ascii="仿宋" w:eastAsia="仿宋_GB2312" w:hAnsi="仿宋" w:cs="仿宋" w:hint="eastAsia"/>
          <w:b/>
          <w:sz w:val="36"/>
          <w:szCs w:val="36"/>
        </w:rPr>
        <w:t>规章</w:t>
      </w:r>
      <w:r w:rsidRPr="009D0CD7">
        <w:rPr>
          <w:rFonts w:ascii="仿宋" w:eastAsia="仿宋_GB2312" w:hAnsi="仿宋" w:cs="仿宋" w:hint="eastAsia"/>
          <w:b/>
          <w:sz w:val="36"/>
          <w:szCs w:val="36"/>
        </w:rPr>
        <w:t>依据的前置审查条件。凡是需要其他部门审查出具意见的，一律由审批机关衔接办理，不得要求村民提供。</w:t>
      </w:r>
    </w:p>
    <w:p w:rsidR="00846890" w:rsidRPr="009D0CD7" w:rsidRDefault="003909DF" w:rsidP="00C151E1">
      <w:pPr>
        <w:autoSpaceDE w:val="0"/>
        <w:spacing w:line="640" w:lineRule="exact"/>
        <w:ind w:firstLineChars="200" w:firstLine="723"/>
        <w:rPr>
          <w:rFonts w:ascii="仿宋_GB2312" w:eastAsia="仿宋_GB2312" w:hAnsi="仿宋_GB2312" w:cs="仿宋_GB2312"/>
          <w:b/>
          <w:sz w:val="36"/>
          <w:szCs w:val="36"/>
          <w:bdr w:val="single" w:sz="4" w:space="0" w:color="auto"/>
        </w:rPr>
      </w:pPr>
      <w:r w:rsidRPr="009D0CD7">
        <w:rPr>
          <w:rFonts w:ascii="楷体_GB2312" w:eastAsia="楷体_GB2312" w:hAnsi="仿宋" w:cs="仿宋" w:hint="eastAsia"/>
          <w:b/>
          <w:kern w:val="0"/>
          <w:sz w:val="36"/>
          <w:szCs w:val="36"/>
        </w:rPr>
        <w:t>第十</w:t>
      </w:r>
      <w:r w:rsidR="00ED63A9" w:rsidRPr="009D0CD7">
        <w:rPr>
          <w:rFonts w:ascii="楷体_GB2312" w:eastAsia="楷体_GB2312" w:hAnsi="仿宋" w:cs="仿宋" w:hint="eastAsia"/>
          <w:b/>
          <w:kern w:val="0"/>
          <w:sz w:val="36"/>
          <w:szCs w:val="36"/>
        </w:rPr>
        <w:t>二</w:t>
      </w:r>
      <w:r w:rsidRPr="009D0CD7">
        <w:rPr>
          <w:rFonts w:ascii="楷体_GB2312" w:eastAsia="楷体_GB2312" w:hAnsi="仿宋" w:cs="仿宋" w:hint="eastAsia"/>
          <w:b/>
          <w:kern w:val="0"/>
          <w:sz w:val="36"/>
          <w:szCs w:val="36"/>
        </w:rPr>
        <w:t>条</w:t>
      </w:r>
      <w:r w:rsidR="00786505" w:rsidRPr="000734EE">
        <w:rPr>
          <w:rFonts w:ascii="楷体_GB2312" w:eastAsia="楷体_GB2312" w:hAnsi="楷体" w:cs="仿宋" w:hint="eastAsia"/>
          <w:b/>
          <w:sz w:val="36"/>
          <w:szCs w:val="36"/>
        </w:rPr>
        <w:t>【建房</w:t>
      </w:r>
      <w:r w:rsidR="00BD42E1" w:rsidRPr="000734EE">
        <w:rPr>
          <w:rFonts w:ascii="楷体_GB2312" w:eastAsia="楷体_GB2312" w:hAnsi="楷体" w:cs="仿宋" w:hint="eastAsia"/>
          <w:b/>
          <w:sz w:val="36"/>
          <w:szCs w:val="36"/>
        </w:rPr>
        <w:t>管理</w:t>
      </w:r>
      <w:r w:rsidR="00786505" w:rsidRPr="000734EE">
        <w:rPr>
          <w:rFonts w:ascii="楷体_GB2312" w:eastAsia="楷体_GB2312" w:hAnsi="楷体" w:cs="仿宋" w:hint="eastAsia"/>
          <w:b/>
          <w:sz w:val="36"/>
          <w:szCs w:val="36"/>
        </w:rPr>
        <w:t>要求】</w:t>
      </w:r>
      <w:r w:rsidR="00BD42E1" w:rsidRPr="000734EE">
        <w:rPr>
          <w:rFonts w:ascii="楷体_GB2312" w:eastAsia="楷体_GB2312" w:hAnsi="楷体" w:cs="仿宋" w:hint="eastAsia"/>
          <w:b/>
          <w:sz w:val="36"/>
          <w:szCs w:val="36"/>
        </w:rPr>
        <w:t xml:space="preserve"> </w:t>
      </w:r>
      <w:r w:rsidR="00E12419" w:rsidRPr="009D0CD7">
        <w:rPr>
          <w:rFonts w:ascii="仿宋" w:eastAsia="仿宋_GB2312" w:hAnsi="仿宋" w:cs="仿宋" w:hint="eastAsia"/>
          <w:b/>
          <w:kern w:val="0"/>
          <w:sz w:val="36"/>
          <w:szCs w:val="36"/>
        </w:rPr>
        <w:t>村民建房</w:t>
      </w:r>
      <w:r w:rsidRPr="009D0CD7">
        <w:rPr>
          <w:rFonts w:ascii="仿宋" w:eastAsia="仿宋_GB2312" w:hAnsi="仿宋" w:cs="仿宋" w:hint="eastAsia"/>
          <w:b/>
          <w:kern w:val="0"/>
          <w:sz w:val="36"/>
          <w:szCs w:val="36"/>
        </w:rPr>
        <w:t>应当立足</w:t>
      </w:r>
      <w:r w:rsidR="008C1F34" w:rsidRPr="009D0CD7">
        <w:rPr>
          <w:rFonts w:ascii="仿宋" w:eastAsia="仿宋_GB2312" w:hAnsi="仿宋" w:cs="仿宋" w:hint="eastAsia"/>
          <w:b/>
          <w:kern w:val="0"/>
          <w:sz w:val="36"/>
          <w:szCs w:val="36"/>
        </w:rPr>
        <w:t>本</w:t>
      </w:r>
      <w:r w:rsidRPr="009D0CD7">
        <w:rPr>
          <w:rFonts w:ascii="仿宋" w:eastAsia="仿宋_GB2312" w:hAnsi="仿宋" w:cs="仿宋" w:hint="eastAsia"/>
          <w:b/>
          <w:kern w:val="0"/>
          <w:sz w:val="36"/>
          <w:szCs w:val="36"/>
        </w:rPr>
        <w:t>村</w:t>
      </w:r>
      <w:r w:rsidRPr="009D0CD7">
        <w:rPr>
          <w:rFonts w:ascii="仿宋" w:eastAsia="仿宋_GB2312" w:hAnsi="仿宋" w:cs="仿宋" w:hint="eastAsia"/>
          <w:b/>
          <w:kern w:val="0"/>
          <w:sz w:val="36"/>
          <w:szCs w:val="36"/>
        </w:rPr>
        <w:lastRenderedPageBreak/>
        <w:t>的</w:t>
      </w:r>
      <w:r w:rsidR="008C1F34" w:rsidRPr="009D0CD7">
        <w:rPr>
          <w:rFonts w:ascii="仿宋" w:eastAsia="仿宋_GB2312" w:hAnsi="仿宋" w:cs="仿宋" w:hint="eastAsia"/>
          <w:b/>
          <w:kern w:val="0"/>
          <w:sz w:val="36"/>
          <w:szCs w:val="36"/>
        </w:rPr>
        <w:t>村庄</w:t>
      </w:r>
      <w:r w:rsidRPr="009D0CD7">
        <w:rPr>
          <w:rFonts w:ascii="仿宋" w:eastAsia="仿宋_GB2312" w:hAnsi="仿宋" w:cs="仿宋" w:hint="eastAsia"/>
          <w:b/>
          <w:kern w:val="0"/>
          <w:sz w:val="36"/>
          <w:szCs w:val="36"/>
        </w:rPr>
        <w:t>文化、</w:t>
      </w:r>
      <w:r w:rsidR="008C1F34" w:rsidRPr="009D0CD7">
        <w:rPr>
          <w:rFonts w:ascii="仿宋" w:eastAsia="仿宋_GB2312" w:hAnsi="仿宋" w:cs="仿宋" w:hint="eastAsia"/>
          <w:b/>
          <w:kern w:val="0"/>
          <w:sz w:val="36"/>
          <w:szCs w:val="36"/>
        </w:rPr>
        <w:t>建筑风格</w:t>
      </w:r>
      <w:r w:rsidRPr="009D0CD7">
        <w:rPr>
          <w:rFonts w:ascii="仿宋" w:eastAsia="仿宋_GB2312" w:hAnsi="仿宋" w:cs="仿宋" w:hint="eastAsia"/>
          <w:b/>
          <w:kern w:val="0"/>
          <w:sz w:val="36"/>
          <w:szCs w:val="36"/>
        </w:rPr>
        <w:t>等特色，保护已有的</w:t>
      </w:r>
      <w:r w:rsidR="004E0AFB" w:rsidRPr="009D0CD7">
        <w:rPr>
          <w:rFonts w:ascii="仿宋" w:eastAsia="仿宋_GB2312" w:hAnsi="仿宋" w:cs="仿宋" w:hint="eastAsia"/>
          <w:b/>
          <w:kern w:val="0"/>
          <w:sz w:val="36"/>
          <w:szCs w:val="36"/>
        </w:rPr>
        <w:t>传统</w:t>
      </w:r>
      <w:r w:rsidRPr="009D0CD7">
        <w:rPr>
          <w:rFonts w:ascii="仿宋" w:eastAsia="仿宋_GB2312" w:hAnsi="仿宋" w:cs="仿宋" w:hint="eastAsia"/>
          <w:b/>
          <w:kern w:val="0"/>
          <w:sz w:val="36"/>
          <w:szCs w:val="36"/>
        </w:rPr>
        <w:t>建筑</w:t>
      </w:r>
      <w:r w:rsidR="008C1F34" w:rsidRPr="009D0CD7">
        <w:rPr>
          <w:rFonts w:ascii="仿宋" w:eastAsia="仿宋_GB2312" w:hAnsi="仿宋" w:cs="仿宋" w:hint="eastAsia"/>
          <w:b/>
          <w:kern w:val="0"/>
          <w:sz w:val="36"/>
          <w:szCs w:val="36"/>
        </w:rPr>
        <w:t>，传承村庄</w:t>
      </w:r>
      <w:r w:rsidR="004E0AFB" w:rsidRPr="009D0CD7">
        <w:rPr>
          <w:rFonts w:ascii="仿宋" w:eastAsia="仿宋_GB2312" w:hAnsi="仿宋" w:cs="仿宋" w:hint="eastAsia"/>
          <w:b/>
          <w:kern w:val="0"/>
          <w:sz w:val="36"/>
          <w:szCs w:val="36"/>
        </w:rPr>
        <w:t>历史</w:t>
      </w:r>
      <w:r w:rsidR="008C1F34" w:rsidRPr="009D0CD7">
        <w:rPr>
          <w:rFonts w:ascii="仿宋" w:eastAsia="仿宋_GB2312" w:hAnsi="仿宋" w:cs="仿宋" w:hint="eastAsia"/>
          <w:b/>
          <w:kern w:val="0"/>
          <w:sz w:val="36"/>
          <w:szCs w:val="36"/>
        </w:rPr>
        <w:t>文化。</w:t>
      </w:r>
    </w:p>
    <w:p w:rsidR="00846890" w:rsidRPr="009D0CD7" w:rsidRDefault="003909DF" w:rsidP="00C151E1">
      <w:pPr>
        <w:pStyle w:val="a5"/>
        <w:spacing w:line="640" w:lineRule="exact"/>
        <w:ind w:firstLineChars="200" w:firstLine="723"/>
        <w:jc w:val="both"/>
        <w:textAlignment w:val="baseline"/>
        <w:rPr>
          <w:rFonts w:ascii="仿宋" w:eastAsia="仿宋_GB2312" w:hAnsi="仿宋" w:cs="仿宋"/>
          <w:b/>
          <w:sz w:val="36"/>
          <w:szCs w:val="36"/>
        </w:rPr>
      </w:pPr>
      <w:r w:rsidRPr="009D0CD7">
        <w:rPr>
          <w:rFonts w:ascii="仿宋" w:eastAsia="仿宋_GB2312" w:hAnsi="仿宋" w:cs="仿宋" w:hint="eastAsia"/>
          <w:b/>
          <w:sz w:val="36"/>
          <w:szCs w:val="36"/>
        </w:rPr>
        <w:t>村庄规划或者有关决议、决定对</w:t>
      </w:r>
      <w:r w:rsidR="003F0C28" w:rsidRPr="009D0CD7">
        <w:rPr>
          <w:rFonts w:ascii="仿宋" w:eastAsia="仿宋_GB2312" w:hAnsi="仿宋" w:cs="仿宋" w:hint="eastAsia"/>
          <w:b/>
          <w:sz w:val="36"/>
          <w:szCs w:val="36"/>
        </w:rPr>
        <w:t>村庄</w:t>
      </w:r>
      <w:r w:rsidRPr="009D0CD7">
        <w:rPr>
          <w:rFonts w:ascii="仿宋" w:eastAsia="仿宋_GB2312" w:hAnsi="仿宋" w:cs="仿宋" w:hint="eastAsia"/>
          <w:b/>
          <w:sz w:val="36"/>
          <w:szCs w:val="36"/>
        </w:rPr>
        <w:t>建筑风貌有规定的，乡（镇）人民政府应当在乡村建设规划许可证中</w:t>
      </w:r>
      <w:r w:rsidR="003F0C28" w:rsidRPr="009D0CD7">
        <w:rPr>
          <w:rFonts w:ascii="仿宋" w:eastAsia="仿宋_GB2312" w:hAnsi="仿宋" w:cs="仿宋" w:hint="eastAsia"/>
          <w:b/>
          <w:sz w:val="36"/>
          <w:szCs w:val="36"/>
        </w:rPr>
        <w:t>载</w:t>
      </w:r>
      <w:r w:rsidRPr="009D0CD7">
        <w:rPr>
          <w:rFonts w:ascii="仿宋" w:eastAsia="仿宋_GB2312" w:hAnsi="仿宋" w:cs="仿宋" w:hint="eastAsia"/>
          <w:b/>
          <w:sz w:val="36"/>
          <w:szCs w:val="36"/>
        </w:rPr>
        <w:t>明建筑高度、建筑风格、外观形象、色调色彩等具体要求。</w:t>
      </w:r>
    </w:p>
    <w:p w:rsidR="00022DA5" w:rsidRPr="009D0CD7" w:rsidRDefault="00263DFC" w:rsidP="000734EE">
      <w:pPr>
        <w:pStyle w:val="a5"/>
        <w:spacing w:line="640" w:lineRule="exact"/>
        <w:ind w:firstLineChars="200" w:firstLine="723"/>
        <w:jc w:val="both"/>
        <w:textAlignment w:val="baseline"/>
        <w:rPr>
          <w:rFonts w:ascii="仿宋" w:eastAsia="仿宋_GB2312" w:hAnsi="仿宋" w:cs="仿宋"/>
          <w:b/>
          <w:sz w:val="36"/>
          <w:szCs w:val="36"/>
        </w:rPr>
      </w:pPr>
      <w:r w:rsidRPr="000734EE">
        <w:rPr>
          <w:rFonts w:ascii="楷体_GB2312" w:eastAsia="楷体_GB2312" w:hAnsi="楷体" w:cs="仿宋" w:hint="eastAsia"/>
          <w:b/>
          <w:sz w:val="36"/>
          <w:szCs w:val="36"/>
        </w:rPr>
        <w:t>第十</w:t>
      </w:r>
      <w:r w:rsidR="00ED63A9" w:rsidRPr="000734EE">
        <w:rPr>
          <w:rFonts w:ascii="楷体_GB2312" w:eastAsia="楷体_GB2312" w:hAnsi="楷体" w:cs="仿宋" w:hint="eastAsia"/>
          <w:b/>
          <w:sz w:val="36"/>
          <w:szCs w:val="36"/>
        </w:rPr>
        <w:t>三</w:t>
      </w:r>
      <w:r w:rsidRPr="000734EE">
        <w:rPr>
          <w:rFonts w:ascii="楷体_GB2312" w:eastAsia="楷体_GB2312" w:hAnsi="楷体" w:cs="仿宋" w:hint="eastAsia"/>
          <w:b/>
          <w:sz w:val="36"/>
          <w:szCs w:val="36"/>
        </w:rPr>
        <w:t>条【</w:t>
      </w:r>
      <w:r w:rsidR="00ED63A9" w:rsidRPr="000734EE">
        <w:rPr>
          <w:rFonts w:ascii="楷体_GB2312" w:eastAsia="楷体_GB2312" w:hAnsi="楷体" w:cs="仿宋" w:hint="eastAsia"/>
          <w:b/>
          <w:sz w:val="36"/>
          <w:szCs w:val="36"/>
        </w:rPr>
        <w:t>审批</w:t>
      </w:r>
      <w:r w:rsidR="00C65398" w:rsidRPr="000734EE">
        <w:rPr>
          <w:rFonts w:ascii="楷体_GB2312" w:eastAsia="楷体_GB2312" w:hAnsi="楷体" w:cs="仿宋" w:hint="eastAsia"/>
          <w:b/>
          <w:sz w:val="36"/>
          <w:szCs w:val="36"/>
        </w:rPr>
        <w:t>公示</w:t>
      </w:r>
      <w:r w:rsidRPr="000734EE">
        <w:rPr>
          <w:rFonts w:ascii="楷体_GB2312" w:eastAsia="楷体_GB2312" w:hAnsi="楷体" w:cs="仿宋" w:hint="eastAsia"/>
          <w:b/>
          <w:sz w:val="36"/>
          <w:szCs w:val="36"/>
        </w:rPr>
        <w:t xml:space="preserve">】 </w:t>
      </w:r>
      <w:r w:rsidR="00ED63A9" w:rsidRPr="009D0CD7">
        <w:rPr>
          <w:rFonts w:ascii="仿宋" w:eastAsia="仿宋_GB2312" w:hAnsi="仿宋" w:cs="仿宋" w:hint="eastAsia"/>
          <w:b/>
          <w:sz w:val="36"/>
          <w:szCs w:val="36"/>
        </w:rPr>
        <w:t>乡（镇）人民政府应当制作村民建房审批公示牌，将</w:t>
      </w:r>
      <w:r w:rsidR="00022DA5" w:rsidRPr="009D0CD7">
        <w:rPr>
          <w:rFonts w:ascii="仿宋" w:eastAsia="仿宋_GB2312" w:hAnsi="仿宋" w:cs="仿宋" w:hint="eastAsia"/>
          <w:b/>
          <w:sz w:val="36"/>
          <w:szCs w:val="36"/>
        </w:rPr>
        <w:t>审批内容在施工现场显著位置进行公示，方便群众监督。</w:t>
      </w:r>
    </w:p>
    <w:p w:rsidR="00846890" w:rsidRPr="009D0CD7" w:rsidRDefault="003909DF" w:rsidP="00C151E1">
      <w:pPr>
        <w:autoSpaceDE w:val="0"/>
        <w:spacing w:line="640" w:lineRule="exact"/>
        <w:ind w:firstLineChars="200" w:firstLine="747"/>
        <w:rPr>
          <w:rFonts w:ascii="仿宋" w:eastAsia="仿宋_GB2312" w:hAnsi="仿宋" w:cs="仿宋"/>
          <w:b/>
          <w:kern w:val="0"/>
          <w:sz w:val="36"/>
          <w:szCs w:val="36"/>
        </w:rPr>
      </w:pPr>
      <w:r w:rsidRPr="009D0CD7">
        <w:rPr>
          <w:rFonts w:ascii="楷体_GB2312" w:eastAsia="楷体_GB2312" w:hAnsi="仿宋" w:cs="仿宋" w:hint="eastAsia"/>
          <w:b/>
          <w:spacing w:val="6"/>
          <w:kern w:val="0"/>
          <w:sz w:val="36"/>
          <w:szCs w:val="36"/>
        </w:rPr>
        <w:t>第十</w:t>
      </w:r>
      <w:r w:rsidR="00ED63A9" w:rsidRPr="000734EE">
        <w:rPr>
          <w:rFonts w:ascii="楷体_GB2312" w:eastAsia="楷体_GB2312" w:hAnsi="楷体" w:cs="仿宋" w:hint="eastAsia"/>
          <w:b/>
          <w:spacing w:val="6"/>
          <w:sz w:val="36"/>
          <w:szCs w:val="36"/>
        </w:rPr>
        <w:t>四</w:t>
      </w:r>
      <w:r w:rsidRPr="009D0CD7">
        <w:rPr>
          <w:rFonts w:ascii="楷体_GB2312" w:eastAsia="楷体_GB2312" w:hAnsi="仿宋" w:cs="仿宋" w:hint="eastAsia"/>
          <w:b/>
          <w:spacing w:val="6"/>
          <w:kern w:val="0"/>
          <w:sz w:val="36"/>
          <w:szCs w:val="36"/>
        </w:rPr>
        <w:t>条</w:t>
      </w:r>
      <w:r w:rsidRPr="000734EE">
        <w:rPr>
          <w:rFonts w:ascii="楷体_GB2312" w:eastAsia="楷体_GB2312" w:hAnsi="楷体" w:cs="仿宋" w:hint="eastAsia"/>
          <w:b/>
          <w:spacing w:val="6"/>
          <w:sz w:val="36"/>
          <w:szCs w:val="36"/>
        </w:rPr>
        <w:t>【建房</w:t>
      </w:r>
      <w:r w:rsidR="00642B91" w:rsidRPr="000734EE">
        <w:rPr>
          <w:rFonts w:ascii="楷体_GB2312" w:eastAsia="楷体_GB2312" w:hAnsi="楷体" w:cs="仿宋" w:hint="eastAsia"/>
          <w:b/>
          <w:spacing w:val="6"/>
          <w:sz w:val="36"/>
          <w:szCs w:val="36"/>
        </w:rPr>
        <w:t>施工</w:t>
      </w:r>
      <w:r w:rsidRPr="000734EE">
        <w:rPr>
          <w:rFonts w:ascii="楷体_GB2312" w:eastAsia="楷体_GB2312" w:hAnsi="楷体" w:cs="仿宋" w:hint="eastAsia"/>
          <w:b/>
          <w:spacing w:val="6"/>
          <w:sz w:val="36"/>
          <w:szCs w:val="36"/>
        </w:rPr>
        <w:t>要求】</w:t>
      </w:r>
      <w:r w:rsidR="00555E59" w:rsidRPr="000734EE">
        <w:rPr>
          <w:rFonts w:ascii="楷体_GB2312" w:eastAsia="楷体_GB2312" w:hAnsi="楷体" w:cs="仿宋" w:hint="eastAsia"/>
          <w:b/>
          <w:spacing w:val="6"/>
          <w:sz w:val="36"/>
          <w:szCs w:val="36"/>
        </w:rPr>
        <w:t xml:space="preserve"> </w:t>
      </w:r>
      <w:r w:rsidR="00C11D3A" w:rsidRPr="009D0CD7">
        <w:rPr>
          <w:rFonts w:ascii="仿宋" w:eastAsia="仿宋_GB2312" w:hAnsi="仿宋" w:cs="仿宋" w:hint="eastAsia"/>
          <w:b/>
          <w:kern w:val="0"/>
          <w:sz w:val="36"/>
          <w:szCs w:val="36"/>
        </w:rPr>
        <w:t>农村建筑工匠或者建筑施工企业</w:t>
      </w:r>
      <w:r w:rsidRPr="009D0CD7">
        <w:rPr>
          <w:rFonts w:ascii="仿宋" w:eastAsia="仿宋_GB2312" w:hAnsi="仿宋" w:cs="仿宋" w:hint="eastAsia"/>
          <w:b/>
          <w:kern w:val="0"/>
          <w:sz w:val="36"/>
          <w:szCs w:val="36"/>
        </w:rPr>
        <w:t>应当按照规划许可的标高等内容施工。施工中应当采取安全防护、生态保护与修复、保护相邻住户合法权益等措施。</w:t>
      </w:r>
    </w:p>
    <w:p w:rsidR="00846890" w:rsidRPr="009D0CD7" w:rsidRDefault="003909DF" w:rsidP="00C151E1">
      <w:pPr>
        <w:autoSpaceDE w:val="0"/>
        <w:spacing w:line="640" w:lineRule="exact"/>
        <w:ind w:firstLineChars="200" w:firstLine="723"/>
        <w:rPr>
          <w:rFonts w:ascii="仿宋" w:eastAsia="仿宋_GB2312" w:hAnsi="仿宋" w:cs="仿宋"/>
          <w:b/>
          <w:kern w:val="0"/>
          <w:sz w:val="36"/>
          <w:szCs w:val="36"/>
        </w:rPr>
      </w:pPr>
      <w:r w:rsidRPr="009D0CD7">
        <w:rPr>
          <w:rFonts w:ascii="仿宋" w:eastAsia="仿宋_GB2312" w:hAnsi="仿宋" w:cs="仿宋" w:hint="eastAsia"/>
          <w:b/>
          <w:kern w:val="0"/>
          <w:sz w:val="36"/>
          <w:szCs w:val="36"/>
        </w:rPr>
        <w:t>在村庄道路两侧的村民建房不得临近道路建设围墙、挡坎、陡坡等影响视线、减损有效路面的设施。</w:t>
      </w:r>
    </w:p>
    <w:p w:rsidR="008552E9" w:rsidRPr="009D0CD7" w:rsidRDefault="004B756F" w:rsidP="00C151E1">
      <w:pPr>
        <w:autoSpaceDE w:val="0"/>
        <w:spacing w:line="640" w:lineRule="exact"/>
        <w:ind w:firstLineChars="200" w:firstLine="747"/>
        <w:textAlignment w:val="baseline"/>
        <w:rPr>
          <w:rFonts w:ascii="仿宋" w:eastAsia="仿宋_GB2312" w:hAnsi="仿宋" w:cs="仿宋"/>
          <w:b/>
          <w:spacing w:val="6"/>
          <w:kern w:val="0"/>
          <w:sz w:val="36"/>
          <w:szCs w:val="36"/>
        </w:rPr>
      </w:pPr>
      <w:r w:rsidRPr="009D0CD7">
        <w:rPr>
          <w:rFonts w:ascii="仿宋" w:eastAsia="仿宋_GB2312" w:hAnsi="仿宋" w:cs="仿宋" w:hint="eastAsia"/>
          <w:b/>
          <w:spacing w:val="6"/>
          <w:kern w:val="0"/>
          <w:sz w:val="36"/>
          <w:szCs w:val="36"/>
        </w:rPr>
        <w:t>农村</w:t>
      </w:r>
      <w:r w:rsidR="008552E9" w:rsidRPr="009D0CD7">
        <w:rPr>
          <w:rFonts w:ascii="仿宋" w:eastAsia="仿宋_GB2312" w:hAnsi="仿宋" w:cs="仿宋" w:hint="eastAsia"/>
          <w:b/>
          <w:spacing w:val="6"/>
          <w:kern w:val="0"/>
          <w:sz w:val="36"/>
          <w:szCs w:val="36"/>
        </w:rPr>
        <w:t>村民提出的建房</w:t>
      </w:r>
      <w:r w:rsidR="003F0C28" w:rsidRPr="009D0CD7">
        <w:rPr>
          <w:rFonts w:ascii="仿宋" w:eastAsia="仿宋_GB2312" w:hAnsi="仿宋" w:cs="仿宋" w:hint="eastAsia"/>
          <w:b/>
          <w:spacing w:val="6"/>
          <w:kern w:val="0"/>
          <w:sz w:val="36"/>
          <w:szCs w:val="36"/>
        </w:rPr>
        <w:t>施工</w:t>
      </w:r>
      <w:r w:rsidR="008552E9" w:rsidRPr="009D0CD7">
        <w:rPr>
          <w:rFonts w:ascii="仿宋" w:eastAsia="仿宋_GB2312" w:hAnsi="仿宋" w:cs="仿宋" w:hint="eastAsia"/>
          <w:b/>
          <w:spacing w:val="6"/>
          <w:kern w:val="0"/>
          <w:sz w:val="36"/>
          <w:szCs w:val="36"/>
        </w:rPr>
        <w:t>要求不符合法律法规</w:t>
      </w:r>
      <w:r w:rsidRPr="009D0CD7">
        <w:rPr>
          <w:rFonts w:ascii="仿宋" w:eastAsia="仿宋_GB2312" w:hAnsi="仿宋" w:cs="仿宋" w:hint="eastAsia"/>
          <w:b/>
          <w:spacing w:val="6"/>
          <w:kern w:val="0"/>
          <w:sz w:val="36"/>
          <w:szCs w:val="36"/>
        </w:rPr>
        <w:t>规章</w:t>
      </w:r>
      <w:r w:rsidR="008552E9" w:rsidRPr="009D0CD7">
        <w:rPr>
          <w:rFonts w:ascii="仿宋" w:eastAsia="仿宋_GB2312" w:hAnsi="仿宋" w:cs="仿宋" w:hint="eastAsia"/>
          <w:b/>
          <w:spacing w:val="6"/>
          <w:kern w:val="0"/>
          <w:sz w:val="36"/>
          <w:szCs w:val="36"/>
        </w:rPr>
        <w:t>和技术标准规</w:t>
      </w:r>
      <w:r w:rsidR="003F0C28" w:rsidRPr="009D0CD7">
        <w:rPr>
          <w:rFonts w:ascii="仿宋" w:eastAsia="仿宋_GB2312" w:hAnsi="仿宋" w:cs="仿宋" w:hint="eastAsia"/>
          <w:b/>
          <w:spacing w:val="6"/>
          <w:kern w:val="0"/>
          <w:sz w:val="36"/>
          <w:szCs w:val="36"/>
        </w:rPr>
        <w:t>范</w:t>
      </w:r>
      <w:r w:rsidR="008552E9" w:rsidRPr="009D0CD7">
        <w:rPr>
          <w:rFonts w:ascii="仿宋" w:eastAsia="仿宋_GB2312" w:hAnsi="仿宋" w:cs="仿宋" w:hint="eastAsia"/>
          <w:b/>
          <w:spacing w:val="6"/>
          <w:kern w:val="0"/>
          <w:sz w:val="36"/>
          <w:szCs w:val="36"/>
        </w:rPr>
        <w:t>的，农村建筑工匠</w:t>
      </w:r>
      <w:r w:rsidR="003F0C28" w:rsidRPr="009D0CD7">
        <w:rPr>
          <w:rFonts w:ascii="仿宋" w:eastAsia="仿宋_GB2312" w:hAnsi="仿宋" w:cs="仿宋" w:hint="eastAsia"/>
          <w:b/>
          <w:spacing w:val="6"/>
          <w:kern w:val="0"/>
          <w:sz w:val="36"/>
          <w:szCs w:val="36"/>
        </w:rPr>
        <w:t>或者</w:t>
      </w:r>
      <w:r w:rsidR="008552E9" w:rsidRPr="009D0CD7">
        <w:rPr>
          <w:rFonts w:ascii="仿宋" w:eastAsia="仿宋_GB2312" w:hAnsi="仿宋" w:cs="仿宋" w:hint="eastAsia"/>
          <w:b/>
          <w:spacing w:val="6"/>
          <w:kern w:val="0"/>
          <w:sz w:val="36"/>
          <w:szCs w:val="36"/>
        </w:rPr>
        <w:t>建筑施工企业应当拒绝。</w:t>
      </w:r>
    </w:p>
    <w:p w:rsidR="00846890" w:rsidRPr="009D0CD7" w:rsidRDefault="003909DF" w:rsidP="00C151E1">
      <w:pPr>
        <w:autoSpaceDE w:val="0"/>
        <w:spacing w:line="640" w:lineRule="exact"/>
        <w:ind w:firstLineChars="200" w:firstLine="747"/>
        <w:rPr>
          <w:rFonts w:ascii="仿宋" w:eastAsia="仿宋_GB2312" w:hAnsi="仿宋" w:cs="仿宋"/>
          <w:b/>
          <w:spacing w:val="6"/>
          <w:kern w:val="0"/>
          <w:sz w:val="36"/>
          <w:szCs w:val="36"/>
        </w:rPr>
      </w:pPr>
      <w:r w:rsidRPr="009D0CD7">
        <w:rPr>
          <w:rFonts w:ascii="楷体_GB2312" w:eastAsia="楷体_GB2312" w:hAnsi="仿宋" w:cs="仿宋" w:hint="eastAsia"/>
          <w:b/>
          <w:spacing w:val="6"/>
          <w:kern w:val="0"/>
          <w:sz w:val="36"/>
          <w:szCs w:val="36"/>
        </w:rPr>
        <w:t>第十</w:t>
      </w:r>
      <w:r w:rsidR="00A31F81" w:rsidRPr="000734EE">
        <w:rPr>
          <w:rFonts w:ascii="楷体_GB2312" w:eastAsia="楷体_GB2312" w:hAnsi="楷体" w:cs="仿宋" w:hint="eastAsia"/>
          <w:b/>
          <w:spacing w:val="6"/>
          <w:sz w:val="36"/>
          <w:szCs w:val="36"/>
        </w:rPr>
        <w:t>五</w:t>
      </w:r>
      <w:r w:rsidRPr="009D0CD7">
        <w:rPr>
          <w:rFonts w:ascii="楷体_GB2312" w:eastAsia="楷体_GB2312" w:hAnsi="仿宋" w:cs="仿宋" w:hint="eastAsia"/>
          <w:b/>
          <w:spacing w:val="6"/>
          <w:kern w:val="0"/>
          <w:sz w:val="36"/>
          <w:szCs w:val="36"/>
        </w:rPr>
        <w:t>条</w:t>
      </w:r>
      <w:r w:rsidRPr="000734EE">
        <w:rPr>
          <w:rFonts w:ascii="楷体_GB2312" w:eastAsia="楷体_GB2312" w:hAnsi="楷体" w:cs="仿宋" w:hint="eastAsia"/>
          <w:b/>
          <w:spacing w:val="6"/>
          <w:sz w:val="36"/>
          <w:szCs w:val="36"/>
        </w:rPr>
        <w:t>【规范管理</w:t>
      </w:r>
      <w:r w:rsidR="000A0DED" w:rsidRPr="000734EE">
        <w:rPr>
          <w:rFonts w:ascii="楷体_GB2312" w:eastAsia="楷体_GB2312" w:hAnsi="楷体" w:cs="仿宋" w:hint="eastAsia"/>
          <w:b/>
          <w:spacing w:val="6"/>
          <w:sz w:val="36"/>
          <w:szCs w:val="36"/>
        </w:rPr>
        <w:t>引导</w:t>
      </w:r>
      <w:r w:rsidRPr="000734EE">
        <w:rPr>
          <w:rFonts w:ascii="楷体_GB2312" w:eastAsia="楷体_GB2312" w:hAnsi="楷体" w:cs="仿宋" w:hint="eastAsia"/>
          <w:b/>
          <w:spacing w:val="6"/>
          <w:sz w:val="36"/>
          <w:szCs w:val="36"/>
        </w:rPr>
        <w:t>】</w:t>
      </w:r>
      <w:r w:rsidR="00F86A36" w:rsidRPr="009D0CD7">
        <w:rPr>
          <w:rFonts w:ascii="仿宋" w:eastAsia="仿宋_GB2312" w:hAnsi="仿宋" w:cs="仿宋" w:hint="eastAsia"/>
          <w:b/>
          <w:spacing w:val="6"/>
          <w:kern w:val="0"/>
          <w:sz w:val="36"/>
          <w:szCs w:val="36"/>
        </w:rPr>
        <w:t xml:space="preserve"> </w:t>
      </w:r>
      <w:r w:rsidRPr="009D0CD7">
        <w:rPr>
          <w:rFonts w:ascii="仿宋" w:eastAsia="仿宋_GB2312" w:hAnsi="仿宋" w:cs="仿宋" w:hint="eastAsia"/>
          <w:b/>
          <w:spacing w:val="6"/>
          <w:kern w:val="0"/>
          <w:sz w:val="36"/>
          <w:szCs w:val="36"/>
        </w:rPr>
        <w:t>县（市、区）人民政府住房和城乡建设主管部门应当制定村</w:t>
      </w:r>
      <w:r w:rsidR="000A0DED" w:rsidRPr="009D0CD7">
        <w:rPr>
          <w:rFonts w:ascii="仿宋" w:eastAsia="仿宋_GB2312" w:hAnsi="仿宋" w:cs="仿宋" w:hint="eastAsia"/>
          <w:b/>
          <w:spacing w:val="6"/>
          <w:kern w:val="0"/>
          <w:sz w:val="36"/>
          <w:szCs w:val="36"/>
        </w:rPr>
        <w:t>民建</w:t>
      </w:r>
      <w:r w:rsidRPr="009D0CD7">
        <w:rPr>
          <w:rFonts w:ascii="仿宋" w:eastAsia="仿宋_GB2312" w:hAnsi="仿宋" w:cs="仿宋" w:hint="eastAsia"/>
          <w:b/>
          <w:spacing w:val="6"/>
          <w:kern w:val="0"/>
          <w:sz w:val="36"/>
          <w:szCs w:val="36"/>
        </w:rPr>
        <w:t>房施工合同示范文本，并根据当地建筑文化特点等具体情况编制村民</w:t>
      </w:r>
      <w:r w:rsidRPr="009D0CD7">
        <w:rPr>
          <w:rFonts w:ascii="仿宋" w:eastAsia="仿宋_GB2312" w:hAnsi="仿宋" w:cs="仿宋" w:hint="eastAsia"/>
          <w:b/>
          <w:spacing w:val="6"/>
          <w:kern w:val="0"/>
          <w:sz w:val="36"/>
          <w:szCs w:val="36"/>
        </w:rPr>
        <w:lastRenderedPageBreak/>
        <w:t>建房通用设计图或者标准设计图集，向村民和农村建筑工匠无偿提供，鼓励推广使用。</w:t>
      </w:r>
    </w:p>
    <w:p w:rsidR="004A2017" w:rsidRPr="009D0CD7" w:rsidRDefault="004B756F" w:rsidP="00C151E1">
      <w:pPr>
        <w:autoSpaceDE w:val="0"/>
        <w:spacing w:line="640" w:lineRule="exact"/>
        <w:ind w:firstLineChars="200" w:firstLine="747"/>
        <w:textAlignment w:val="baseline"/>
        <w:rPr>
          <w:rFonts w:ascii="仿宋" w:eastAsia="仿宋_GB2312" w:hAnsi="仿宋" w:cs="仿宋"/>
          <w:b/>
          <w:spacing w:val="6"/>
          <w:kern w:val="0"/>
          <w:sz w:val="36"/>
          <w:szCs w:val="36"/>
        </w:rPr>
      </w:pPr>
      <w:r w:rsidRPr="009D0CD7">
        <w:rPr>
          <w:rFonts w:ascii="仿宋" w:eastAsia="仿宋_GB2312" w:hAnsi="仿宋" w:cs="仿宋" w:hint="eastAsia"/>
          <w:b/>
          <w:spacing w:val="6"/>
          <w:kern w:val="0"/>
          <w:sz w:val="36"/>
          <w:szCs w:val="36"/>
        </w:rPr>
        <w:t>农村</w:t>
      </w:r>
      <w:r w:rsidR="004A2017" w:rsidRPr="009D0CD7">
        <w:rPr>
          <w:rFonts w:ascii="仿宋" w:eastAsia="仿宋_GB2312" w:hAnsi="仿宋" w:cs="仿宋" w:hint="eastAsia"/>
          <w:b/>
          <w:spacing w:val="6"/>
          <w:kern w:val="0"/>
          <w:sz w:val="36"/>
          <w:szCs w:val="36"/>
        </w:rPr>
        <w:t>村民未采用通用设计图或者标准设计图集建</w:t>
      </w:r>
      <w:r w:rsidR="000A0DED" w:rsidRPr="009D0CD7">
        <w:rPr>
          <w:rFonts w:ascii="仿宋" w:eastAsia="仿宋_GB2312" w:hAnsi="仿宋" w:cs="仿宋" w:hint="eastAsia"/>
          <w:b/>
          <w:spacing w:val="6"/>
          <w:kern w:val="0"/>
          <w:sz w:val="36"/>
          <w:szCs w:val="36"/>
        </w:rPr>
        <w:t>房</w:t>
      </w:r>
      <w:r w:rsidR="004A2017" w:rsidRPr="009D0CD7">
        <w:rPr>
          <w:rFonts w:ascii="仿宋" w:eastAsia="仿宋_GB2312" w:hAnsi="仿宋" w:cs="仿宋" w:hint="eastAsia"/>
          <w:b/>
          <w:spacing w:val="6"/>
          <w:kern w:val="0"/>
          <w:sz w:val="36"/>
          <w:szCs w:val="36"/>
        </w:rPr>
        <w:t>的，应当提</w:t>
      </w:r>
      <w:r w:rsidR="000A0DED" w:rsidRPr="009D0CD7">
        <w:rPr>
          <w:rFonts w:ascii="仿宋" w:eastAsia="仿宋_GB2312" w:hAnsi="仿宋" w:cs="仿宋" w:hint="eastAsia"/>
          <w:b/>
          <w:spacing w:val="6"/>
          <w:kern w:val="0"/>
          <w:sz w:val="36"/>
          <w:szCs w:val="36"/>
        </w:rPr>
        <w:t>供</w:t>
      </w:r>
      <w:r w:rsidR="004A2017" w:rsidRPr="009D0CD7">
        <w:rPr>
          <w:rFonts w:ascii="仿宋" w:eastAsia="仿宋_GB2312" w:hAnsi="仿宋" w:cs="仿宋" w:hint="eastAsia"/>
          <w:b/>
          <w:spacing w:val="6"/>
          <w:kern w:val="0"/>
          <w:sz w:val="36"/>
          <w:szCs w:val="36"/>
        </w:rPr>
        <w:t>合格的住宅建设工程设计方案</w:t>
      </w:r>
      <w:r w:rsidR="00A31F81" w:rsidRPr="009D0CD7">
        <w:rPr>
          <w:rFonts w:ascii="仿宋" w:eastAsia="仿宋_GB2312" w:hAnsi="仿宋" w:cs="仿宋" w:hint="eastAsia"/>
          <w:b/>
          <w:spacing w:val="6"/>
          <w:kern w:val="0"/>
          <w:sz w:val="36"/>
          <w:szCs w:val="36"/>
        </w:rPr>
        <w:t>和施工图纸</w:t>
      </w:r>
      <w:r w:rsidR="004A2017" w:rsidRPr="009D0CD7">
        <w:rPr>
          <w:rFonts w:ascii="仿宋" w:eastAsia="仿宋_GB2312" w:hAnsi="仿宋" w:cs="仿宋" w:hint="eastAsia"/>
          <w:b/>
          <w:spacing w:val="6"/>
          <w:kern w:val="0"/>
          <w:sz w:val="36"/>
          <w:szCs w:val="36"/>
        </w:rPr>
        <w:t>。</w:t>
      </w:r>
    </w:p>
    <w:p w:rsidR="00846890" w:rsidRPr="009D0CD7" w:rsidRDefault="003909DF" w:rsidP="00C151E1">
      <w:pPr>
        <w:autoSpaceDE w:val="0"/>
        <w:spacing w:line="640" w:lineRule="exact"/>
        <w:ind w:firstLineChars="200" w:firstLine="747"/>
        <w:rPr>
          <w:rFonts w:ascii="仿宋" w:eastAsia="仿宋_GB2312" w:hAnsi="仿宋" w:cs="仿宋"/>
          <w:b/>
          <w:spacing w:val="6"/>
          <w:kern w:val="0"/>
          <w:sz w:val="36"/>
          <w:szCs w:val="36"/>
        </w:rPr>
      </w:pPr>
      <w:r w:rsidRPr="009D0CD7">
        <w:rPr>
          <w:rFonts w:ascii="楷体_GB2312" w:eastAsia="楷体_GB2312" w:hAnsi="仿宋" w:cs="仿宋" w:hint="eastAsia"/>
          <w:b/>
          <w:spacing w:val="6"/>
          <w:kern w:val="0"/>
          <w:sz w:val="36"/>
          <w:szCs w:val="36"/>
        </w:rPr>
        <w:t>第十</w:t>
      </w:r>
      <w:r w:rsidR="00A31F81" w:rsidRPr="009D0CD7">
        <w:rPr>
          <w:rFonts w:ascii="楷体_GB2312" w:eastAsia="楷体_GB2312" w:hAnsi="仿宋" w:cs="仿宋" w:hint="eastAsia"/>
          <w:b/>
          <w:spacing w:val="6"/>
          <w:kern w:val="0"/>
          <w:sz w:val="36"/>
          <w:szCs w:val="36"/>
        </w:rPr>
        <w:t>六</w:t>
      </w:r>
      <w:r w:rsidRPr="009D0CD7">
        <w:rPr>
          <w:rFonts w:ascii="楷体_GB2312" w:eastAsia="楷体_GB2312" w:hAnsi="仿宋" w:cs="仿宋" w:hint="eastAsia"/>
          <w:b/>
          <w:spacing w:val="6"/>
          <w:kern w:val="0"/>
          <w:sz w:val="36"/>
          <w:szCs w:val="36"/>
        </w:rPr>
        <w:t>条</w:t>
      </w:r>
      <w:r w:rsidRPr="000734EE">
        <w:rPr>
          <w:rFonts w:ascii="楷体_GB2312" w:eastAsia="楷体_GB2312" w:hAnsi="楷体" w:cs="仿宋" w:hint="eastAsia"/>
          <w:b/>
          <w:spacing w:val="6"/>
          <w:sz w:val="36"/>
          <w:szCs w:val="36"/>
        </w:rPr>
        <w:t>【农村建筑工匠培训】</w:t>
      </w:r>
      <w:r w:rsidRPr="009D0CD7">
        <w:rPr>
          <w:rFonts w:ascii="仿宋" w:eastAsia="仿宋_GB2312" w:hAnsi="仿宋" w:cs="仿宋" w:hint="eastAsia"/>
          <w:b/>
          <w:spacing w:val="6"/>
          <w:kern w:val="0"/>
          <w:sz w:val="36"/>
          <w:szCs w:val="36"/>
        </w:rPr>
        <w:t xml:space="preserve"> </w:t>
      </w:r>
      <w:r w:rsidRPr="009D0CD7">
        <w:rPr>
          <w:rFonts w:ascii="仿宋" w:eastAsia="仿宋_GB2312" w:hAnsi="仿宋" w:cs="仿宋" w:hint="eastAsia"/>
          <w:b/>
          <w:spacing w:val="6"/>
          <w:kern w:val="0"/>
          <w:sz w:val="36"/>
          <w:szCs w:val="36"/>
        </w:rPr>
        <w:t>县（市、区）人民政府住房和城乡建设主管部门应当建立农村建筑工匠</w:t>
      </w:r>
      <w:r w:rsidR="00C46BB0" w:rsidRPr="009D0CD7">
        <w:rPr>
          <w:rFonts w:ascii="仿宋" w:eastAsia="仿宋_GB2312" w:hAnsi="仿宋" w:cs="仿宋" w:hint="eastAsia"/>
          <w:b/>
          <w:spacing w:val="6"/>
          <w:kern w:val="0"/>
          <w:sz w:val="36"/>
          <w:szCs w:val="36"/>
        </w:rPr>
        <w:t>名录</w:t>
      </w:r>
      <w:r w:rsidRPr="009D0CD7">
        <w:rPr>
          <w:rFonts w:ascii="仿宋" w:eastAsia="仿宋_GB2312" w:hAnsi="仿宋" w:cs="仿宋" w:hint="eastAsia"/>
          <w:b/>
          <w:spacing w:val="6"/>
          <w:kern w:val="0"/>
          <w:sz w:val="36"/>
          <w:szCs w:val="36"/>
        </w:rPr>
        <w:t>，提供免费培训和技术指导，实现教育</w:t>
      </w:r>
      <w:r w:rsidR="000A0DED" w:rsidRPr="009D0CD7">
        <w:rPr>
          <w:rFonts w:ascii="仿宋" w:eastAsia="仿宋_GB2312" w:hAnsi="仿宋" w:cs="仿宋" w:hint="eastAsia"/>
          <w:b/>
          <w:spacing w:val="6"/>
          <w:kern w:val="0"/>
          <w:sz w:val="36"/>
          <w:szCs w:val="36"/>
        </w:rPr>
        <w:t>培训</w:t>
      </w:r>
      <w:r w:rsidRPr="009D0CD7">
        <w:rPr>
          <w:rFonts w:ascii="仿宋" w:eastAsia="仿宋_GB2312" w:hAnsi="仿宋" w:cs="仿宋" w:hint="eastAsia"/>
          <w:b/>
          <w:spacing w:val="6"/>
          <w:kern w:val="0"/>
          <w:sz w:val="36"/>
          <w:szCs w:val="36"/>
        </w:rPr>
        <w:t>全覆盖。</w:t>
      </w:r>
    </w:p>
    <w:p w:rsidR="00846890" w:rsidRPr="009D0CD7" w:rsidRDefault="003909DF" w:rsidP="00C151E1">
      <w:pPr>
        <w:pStyle w:val="a5"/>
        <w:autoSpaceDE w:val="0"/>
        <w:spacing w:line="640" w:lineRule="exact"/>
        <w:ind w:firstLineChars="200" w:firstLine="747"/>
        <w:jc w:val="both"/>
        <w:rPr>
          <w:rFonts w:ascii="仿宋" w:eastAsia="仿宋_GB2312" w:hAnsi="仿宋" w:cs="仿宋"/>
          <w:b/>
          <w:spacing w:val="6"/>
          <w:sz w:val="36"/>
          <w:szCs w:val="36"/>
        </w:rPr>
      </w:pPr>
      <w:r w:rsidRPr="009D0CD7">
        <w:rPr>
          <w:rFonts w:ascii="仿宋" w:eastAsia="仿宋_GB2312" w:hAnsi="仿宋" w:cs="仿宋" w:hint="eastAsia"/>
          <w:b/>
          <w:spacing w:val="6"/>
          <w:sz w:val="36"/>
          <w:szCs w:val="36"/>
        </w:rPr>
        <w:t>农村建筑工匠培训分为首次培训和继续教育培训。继续教育培训每</w:t>
      </w:r>
      <w:r w:rsidRPr="009D0CD7">
        <w:rPr>
          <w:rFonts w:eastAsia="仿宋_GB2312" w:cs="仿宋" w:hint="eastAsia"/>
          <w:spacing w:val="6"/>
          <w:sz w:val="36"/>
          <w:szCs w:val="36"/>
        </w:rPr>
        <w:t>三</w:t>
      </w:r>
      <w:r w:rsidRPr="009D0CD7">
        <w:rPr>
          <w:rFonts w:ascii="仿宋" w:eastAsia="仿宋_GB2312" w:hAnsi="仿宋" w:cs="仿宋" w:hint="eastAsia"/>
          <w:b/>
          <w:spacing w:val="6"/>
          <w:sz w:val="36"/>
          <w:szCs w:val="36"/>
        </w:rPr>
        <w:t>年为一个周期，有关法律政策或者技术</w:t>
      </w:r>
      <w:r w:rsidR="003F0C28" w:rsidRPr="009D0CD7">
        <w:rPr>
          <w:rFonts w:ascii="仿宋" w:eastAsia="仿宋_GB2312" w:hAnsi="仿宋" w:cs="仿宋" w:hint="eastAsia"/>
          <w:b/>
          <w:spacing w:val="6"/>
          <w:sz w:val="36"/>
          <w:szCs w:val="36"/>
        </w:rPr>
        <w:t>标准</w:t>
      </w:r>
      <w:r w:rsidRPr="009D0CD7">
        <w:rPr>
          <w:rFonts w:ascii="仿宋" w:eastAsia="仿宋_GB2312" w:hAnsi="仿宋" w:cs="仿宋" w:hint="eastAsia"/>
          <w:b/>
          <w:spacing w:val="6"/>
          <w:sz w:val="36"/>
          <w:szCs w:val="36"/>
        </w:rPr>
        <w:t>规范发生变化的，可以根据需要提前安排。</w:t>
      </w:r>
    </w:p>
    <w:p w:rsidR="00645845" w:rsidRPr="009D0CD7" w:rsidRDefault="00645845" w:rsidP="000734EE">
      <w:pPr>
        <w:autoSpaceDE w:val="0"/>
        <w:spacing w:line="640" w:lineRule="exact"/>
        <w:ind w:firstLineChars="200" w:firstLine="723"/>
        <w:rPr>
          <w:rFonts w:ascii="仿宋_GB2312" w:eastAsia="仿宋_GB2312" w:hAnsi="楷体" w:cs="仿宋"/>
          <w:b/>
          <w:sz w:val="36"/>
          <w:szCs w:val="36"/>
        </w:rPr>
      </w:pPr>
      <w:r w:rsidRPr="000734EE">
        <w:rPr>
          <w:rFonts w:ascii="楷体_GB2312" w:eastAsia="楷体_GB2312" w:hAnsi="楷体" w:cs="仿宋" w:hint="eastAsia"/>
          <w:b/>
          <w:sz w:val="36"/>
          <w:szCs w:val="36"/>
        </w:rPr>
        <w:t>第十七条【一户一宅】</w:t>
      </w:r>
      <w:r w:rsidRPr="009D0CD7">
        <w:rPr>
          <w:rFonts w:ascii="仿宋" w:eastAsia="仿宋_GB2312" w:hAnsi="仿宋" w:cs="仿宋" w:hint="eastAsia"/>
          <w:b/>
          <w:spacing w:val="6"/>
          <w:kern w:val="0"/>
          <w:sz w:val="36"/>
          <w:szCs w:val="36"/>
        </w:rPr>
        <w:t xml:space="preserve"> </w:t>
      </w:r>
      <w:r w:rsidRPr="009D0CD7">
        <w:rPr>
          <w:rFonts w:ascii="仿宋_GB2312" w:eastAsia="仿宋_GB2312" w:hAnsi="楷体" w:cs="仿宋" w:hint="eastAsia"/>
          <w:b/>
          <w:sz w:val="36"/>
          <w:szCs w:val="36"/>
        </w:rPr>
        <w:t>农村村民一户只能拥有一处宅基地。</w:t>
      </w:r>
    </w:p>
    <w:p w:rsidR="0034537F" w:rsidRPr="009D0CD7" w:rsidRDefault="00651B18" w:rsidP="00C151E1">
      <w:pPr>
        <w:autoSpaceDE w:val="0"/>
        <w:spacing w:line="640" w:lineRule="exact"/>
        <w:ind w:firstLineChars="200" w:firstLine="747"/>
        <w:rPr>
          <w:rFonts w:ascii="仿宋" w:eastAsia="仿宋_GB2312" w:hAnsi="仿宋" w:cs="仿宋"/>
          <w:b/>
          <w:spacing w:val="6"/>
          <w:kern w:val="0"/>
          <w:sz w:val="36"/>
          <w:szCs w:val="36"/>
        </w:rPr>
      </w:pPr>
      <w:r>
        <w:rPr>
          <w:rFonts w:ascii="仿宋" w:eastAsia="仿宋_GB2312" w:hAnsi="仿宋" w:cs="仿宋" w:hint="eastAsia"/>
          <w:b/>
          <w:spacing w:val="6"/>
          <w:kern w:val="0"/>
          <w:sz w:val="36"/>
          <w:szCs w:val="36"/>
        </w:rPr>
        <w:t>新房</w:t>
      </w:r>
      <w:r w:rsidR="00A31F81" w:rsidRPr="009D0CD7">
        <w:rPr>
          <w:rFonts w:ascii="仿宋" w:eastAsia="仿宋_GB2312" w:hAnsi="仿宋" w:cs="仿宋" w:hint="eastAsia"/>
          <w:b/>
          <w:spacing w:val="6"/>
          <w:kern w:val="0"/>
          <w:sz w:val="36"/>
          <w:szCs w:val="36"/>
        </w:rPr>
        <w:t>竣工后</w:t>
      </w:r>
      <w:r>
        <w:rPr>
          <w:rFonts w:ascii="仿宋" w:eastAsia="仿宋_GB2312" w:hAnsi="仿宋" w:cs="仿宋" w:hint="eastAsia"/>
          <w:b/>
          <w:spacing w:val="6"/>
          <w:kern w:val="0"/>
          <w:sz w:val="36"/>
          <w:szCs w:val="36"/>
        </w:rPr>
        <w:t>，</w:t>
      </w:r>
      <w:r w:rsidR="0034537F" w:rsidRPr="009D0CD7">
        <w:rPr>
          <w:rFonts w:ascii="仿宋" w:eastAsia="仿宋_GB2312" w:hAnsi="仿宋" w:cs="仿宋" w:hint="eastAsia"/>
          <w:b/>
          <w:spacing w:val="6"/>
          <w:kern w:val="0"/>
          <w:sz w:val="36"/>
          <w:szCs w:val="36"/>
        </w:rPr>
        <w:t>村</w:t>
      </w:r>
      <w:r w:rsidR="0034537F" w:rsidRPr="009D0CD7">
        <w:rPr>
          <w:rFonts w:ascii="仿宋" w:eastAsia="仿宋_GB2312" w:hAnsi="仿宋" w:cs="仿宋" w:hint="eastAsia"/>
          <w:b/>
          <w:kern w:val="0"/>
          <w:sz w:val="36"/>
          <w:szCs w:val="36"/>
        </w:rPr>
        <w:t>民拒不退出旧宅基地的，村民委员会或者村民小组报经原批准用地的人民政府批准，收回其旧宅基地使用权。</w:t>
      </w:r>
    </w:p>
    <w:p w:rsidR="0034537F" w:rsidRPr="009D0CD7" w:rsidRDefault="0034537F" w:rsidP="00C151E1">
      <w:pPr>
        <w:autoSpaceDE w:val="0"/>
        <w:spacing w:line="640" w:lineRule="exact"/>
        <w:ind w:firstLineChars="200" w:firstLine="747"/>
        <w:rPr>
          <w:rFonts w:ascii="仿宋" w:eastAsia="仿宋_GB2312" w:hAnsi="仿宋" w:cs="仿宋"/>
          <w:b/>
          <w:kern w:val="0"/>
          <w:sz w:val="36"/>
          <w:szCs w:val="36"/>
        </w:rPr>
      </w:pPr>
      <w:r w:rsidRPr="009D0CD7">
        <w:rPr>
          <w:rFonts w:ascii="仿宋" w:eastAsia="仿宋_GB2312" w:hAnsi="仿宋" w:cs="仿宋" w:hint="eastAsia"/>
          <w:b/>
          <w:spacing w:val="6"/>
          <w:kern w:val="0"/>
          <w:sz w:val="36"/>
          <w:szCs w:val="36"/>
        </w:rPr>
        <w:t>无</w:t>
      </w:r>
      <w:r w:rsidRPr="009D0CD7">
        <w:rPr>
          <w:rFonts w:ascii="仿宋" w:eastAsia="仿宋_GB2312" w:hAnsi="仿宋" w:cs="仿宋" w:hint="eastAsia"/>
          <w:b/>
          <w:kern w:val="0"/>
          <w:sz w:val="36"/>
          <w:szCs w:val="36"/>
        </w:rPr>
        <w:t>法确定批准机关的，由乡（镇）人民政府批准收回。</w:t>
      </w:r>
    </w:p>
    <w:p w:rsidR="00E33536" w:rsidRPr="009D0CD7" w:rsidRDefault="003909DF" w:rsidP="000734EE">
      <w:pPr>
        <w:pStyle w:val="a5"/>
        <w:autoSpaceDE w:val="0"/>
        <w:spacing w:line="640" w:lineRule="exact"/>
        <w:ind w:firstLineChars="200" w:firstLine="747"/>
        <w:jc w:val="both"/>
        <w:rPr>
          <w:rFonts w:ascii="仿宋" w:eastAsia="仿宋_GB2312" w:hAnsi="仿宋" w:cs="仿宋"/>
          <w:b/>
          <w:spacing w:val="6"/>
          <w:sz w:val="36"/>
          <w:szCs w:val="36"/>
        </w:rPr>
      </w:pPr>
      <w:r w:rsidRPr="000734EE">
        <w:rPr>
          <w:rFonts w:ascii="楷体_GB2312" w:eastAsia="楷体_GB2312" w:hAnsi="楷体" w:cs="仿宋" w:hint="eastAsia"/>
          <w:b/>
          <w:spacing w:val="6"/>
          <w:sz w:val="36"/>
          <w:szCs w:val="36"/>
        </w:rPr>
        <w:t>第十</w:t>
      </w:r>
      <w:r w:rsidR="00491A73" w:rsidRPr="000734EE">
        <w:rPr>
          <w:rFonts w:ascii="楷体_GB2312" w:eastAsia="楷体_GB2312" w:hAnsi="楷体" w:cs="仿宋" w:hint="eastAsia"/>
          <w:b/>
          <w:spacing w:val="6"/>
          <w:sz w:val="36"/>
          <w:szCs w:val="36"/>
        </w:rPr>
        <w:t>八</w:t>
      </w:r>
      <w:r w:rsidRPr="000734EE">
        <w:rPr>
          <w:rFonts w:ascii="楷体_GB2312" w:eastAsia="楷体_GB2312" w:hAnsi="楷体" w:cs="仿宋" w:hint="eastAsia"/>
          <w:b/>
          <w:spacing w:val="6"/>
          <w:sz w:val="36"/>
          <w:szCs w:val="36"/>
        </w:rPr>
        <w:t>条</w:t>
      </w:r>
      <w:r w:rsidRPr="009D0CD7">
        <w:rPr>
          <w:rFonts w:ascii="楷体_GB2312" w:eastAsia="楷体_GB2312" w:hAnsi="仿宋" w:cs="仿宋" w:hint="eastAsia"/>
          <w:b/>
          <w:spacing w:val="6"/>
          <w:sz w:val="36"/>
          <w:szCs w:val="36"/>
        </w:rPr>
        <w:t>【</w:t>
      </w:r>
      <w:r w:rsidR="009D5742" w:rsidRPr="009D0CD7">
        <w:rPr>
          <w:rFonts w:ascii="楷体_GB2312" w:eastAsia="楷体_GB2312" w:hAnsi="仿宋" w:cs="仿宋" w:hint="eastAsia"/>
          <w:b/>
          <w:spacing w:val="6"/>
          <w:sz w:val="36"/>
          <w:szCs w:val="36"/>
        </w:rPr>
        <w:t>供电供水单位</w:t>
      </w:r>
      <w:r w:rsidRPr="009D0CD7">
        <w:rPr>
          <w:rFonts w:ascii="楷体_GB2312" w:eastAsia="楷体_GB2312" w:hAnsi="仿宋" w:cs="仿宋" w:hint="eastAsia"/>
          <w:b/>
          <w:spacing w:val="6"/>
          <w:sz w:val="36"/>
          <w:szCs w:val="36"/>
        </w:rPr>
        <w:t>义务】</w:t>
      </w:r>
      <w:r w:rsidR="00F86A36" w:rsidRPr="009D0CD7">
        <w:rPr>
          <w:rFonts w:ascii="仿宋" w:eastAsia="仿宋_GB2312" w:hAnsi="仿宋" w:cs="仿宋" w:hint="eastAsia"/>
          <w:b/>
          <w:spacing w:val="6"/>
          <w:sz w:val="36"/>
          <w:szCs w:val="36"/>
        </w:rPr>
        <w:t xml:space="preserve"> </w:t>
      </w:r>
      <w:r w:rsidR="00E33536" w:rsidRPr="009D0CD7">
        <w:rPr>
          <w:rFonts w:ascii="仿宋" w:eastAsia="仿宋_GB2312" w:hAnsi="仿宋" w:cs="仿宋" w:hint="eastAsia"/>
          <w:b/>
          <w:spacing w:val="6"/>
          <w:sz w:val="36"/>
          <w:szCs w:val="36"/>
        </w:rPr>
        <w:t>农村村民未经审批擅自</w:t>
      </w:r>
      <w:r w:rsidR="00C46BB0" w:rsidRPr="009D0CD7">
        <w:rPr>
          <w:rFonts w:ascii="仿宋" w:eastAsia="仿宋_GB2312" w:hAnsi="仿宋" w:cs="仿宋" w:hint="eastAsia"/>
          <w:b/>
          <w:spacing w:val="6"/>
          <w:sz w:val="36"/>
          <w:szCs w:val="36"/>
        </w:rPr>
        <w:t>建房</w:t>
      </w:r>
      <w:r w:rsidR="00E33536" w:rsidRPr="009D0CD7">
        <w:rPr>
          <w:rFonts w:ascii="仿宋" w:eastAsia="仿宋_GB2312" w:hAnsi="仿宋" w:cs="仿宋" w:hint="eastAsia"/>
          <w:b/>
          <w:spacing w:val="6"/>
          <w:sz w:val="36"/>
          <w:szCs w:val="36"/>
        </w:rPr>
        <w:t>的，供电、供水单位不得提供用电、用水。</w:t>
      </w:r>
    </w:p>
    <w:p w:rsidR="00846890" w:rsidRPr="009D0CD7" w:rsidRDefault="003909DF" w:rsidP="000734EE">
      <w:pPr>
        <w:pStyle w:val="a5"/>
        <w:shd w:val="clear" w:color="auto" w:fill="FFFFFF"/>
        <w:spacing w:line="640" w:lineRule="exact"/>
        <w:ind w:firstLineChars="200" w:firstLine="747"/>
        <w:jc w:val="both"/>
        <w:rPr>
          <w:rFonts w:ascii="仿宋" w:eastAsia="仿宋_GB2312" w:hAnsi="仿宋" w:cs="仿宋"/>
          <w:b/>
          <w:spacing w:val="6"/>
          <w:sz w:val="36"/>
          <w:szCs w:val="36"/>
        </w:rPr>
      </w:pPr>
      <w:r w:rsidRPr="000734EE">
        <w:rPr>
          <w:rFonts w:ascii="楷体_GB2312" w:eastAsia="楷体_GB2312" w:hAnsi="楷体" w:cs="仿宋" w:hint="eastAsia"/>
          <w:b/>
          <w:spacing w:val="6"/>
          <w:sz w:val="36"/>
          <w:szCs w:val="36"/>
        </w:rPr>
        <w:t>第</w:t>
      </w:r>
      <w:r w:rsidR="005E1222" w:rsidRPr="000734EE">
        <w:rPr>
          <w:rFonts w:ascii="楷体_GB2312" w:eastAsia="楷体_GB2312" w:hAnsi="楷体" w:cs="仿宋" w:hint="eastAsia"/>
          <w:b/>
          <w:spacing w:val="6"/>
          <w:sz w:val="36"/>
          <w:szCs w:val="36"/>
        </w:rPr>
        <w:t>十九</w:t>
      </w:r>
      <w:r w:rsidRPr="000734EE">
        <w:rPr>
          <w:rFonts w:ascii="楷体_GB2312" w:eastAsia="楷体_GB2312" w:hAnsi="楷体" w:cs="仿宋" w:hint="eastAsia"/>
          <w:b/>
          <w:spacing w:val="6"/>
          <w:sz w:val="36"/>
          <w:szCs w:val="36"/>
        </w:rPr>
        <w:t>条【法律责任</w:t>
      </w:r>
      <w:r w:rsidR="00E655B1" w:rsidRPr="000734EE">
        <w:rPr>
          <w:rFonts w:ascii="楷体_GB2312" w:eastAsia="楷体_GB2312" w:hAnsi="楷体" w:cs="仿宋" w:hint="eastAsia"/>
          <w:b/>
          <w:spacing w:val="6"/>
          <w:sz w:val="36"/>
          <w:szCs w:val="36"/>
        </w:rPr>
        <w:t>一</w:t>
      </w:r>
      <w:r w:rsidRPr="000734EE">
        <w:rPr>
          <w:rFonts w:ascii="楷体_GB2312" w:eastAsia="楷体_GB2312" w:hAnsi="楷体" w:cs="仿宋" w:hint="eastAsia"/>
          <w:b/>
          <w:spacing w:val="6"/>
          <w:sz w:val="36"/>
          <w:szCs w:val="36"/>
        </w:rPr>
        <w:t xml:space="preserve">】 </w:t>
      </w:r>
      <w:r w:rsidR="00807465" w:rsidRPr="009D0CD7">
        <w:rPr>
          <w:rFonts w:ascii="仿宋" w:eastAsia="仿宋_GB2312" w:hAnsi="仿宋" w:cs="仿宋" w:hint="eastAsia"/>
          <w:b/>
          <w:spacing w:val="6"/>
          <w:sz w:val="36"/>
          <w:szCs w:val="36"/>
        </w:rPr>
        <w:t>供电、供水单位违反本条例规定对村民违法建房提供服务的，由相关主管部门依</w:t>
      </w:r>
      <w:r w:rsidR="00807465" w:rsidRPr="009D0CD7">
        <w:rPr>
          <w:rFonts w:ascii="仿宋" w:eastAsia="仿宋_GB2312" w:hAnsi="仿宋" w:cs="仿宋" w:hint="eastAsia"/>
          <w:b/>
          <w:spacing w:val="6"/>
          <w:sz w:val="36"/>
          <w:szCs w:val="36"/>
        </w:rPr>
        <w:lastRenderedPageBreak/>
        <w:t>法责令改正；拒不改正的，</w:t>
      </w:r>
      <w:r w:rsidR="00AF7F04" w:rsidRPr="009D0CD7">
        <w:rPr>
          <w:rFonts w:ascii="仿宋" w:eastAsia="仿宋_GB2312" w:hAnsi="仿宋" w:cs="仿宋" w:hint="eastAsia"/>
          <w:b/>
          <w:spacing w:val="6"/>
          <w:sz w:val="36"/>
          <w:szCs w:val="36"/>
        </w:rPr>
        <w:t>处一万以上五万以下罚款</w:t>
      </w:r>
      <w:r w:rsidR="006572C4" w:rsidRPr="009D0CD7">
        <w:rPr>
          <w:rFonts w:ascii="仿宋" w:eastAsia="仿宋_GB2312" w:hAnsi="仿宋" w:cs="仿宋" w:hint="eastAsia"/>
          <w:b/>
          <w:spacing w:val="6"/>
          <w:sz w:val="36"/>
          <w:szCs w:val="36"/>
        </w:rPr>
        <w:t>；</w:t>
      </w:r>
      <w:r w:rsidR="00807465" w:rsidRPr="009D0CD7">
        <w:rPr>
          <w:rFonts w:ascii="仿宋" w:eastAsia="仿宋_GB2312" w:hAnsi="仿宋" w:cs="仿宋" w:hint="eastAsia"/>
          <w:b/>
          <w:spacing w:val="6"/>
          <w:sz w:val="36"/>
          <w:szCs w:val="36"/>
        </w:rPr>
        <w:t>涉嫌职务违法或者职务犯罪的问题线索移送监察机关依法处理。</w:t>
      </w:r>
    </w:p>
    <w:p w:rsidR="00807465" w:rsidRPr="009D0CD7" w:rsidRDefault="003909DF" w:rsidP="000734EE">
      <w:pPr>
        <w:pStyle w:val="a5"/>
        <w:shd w:val="clear" w:color="auto" w:fill="FFFFFF"/>
        <w:spacing w:line="640" w:lineRule="exact"/>
        <w:ind w:firstLineChars="200" w:firstLine="747"/>
        <w:jc w:val="both"/>
        <w:rPr>
          <w:rFonts w:ascii="仿宋" w:eastAsia="仿宋_GB2312" w:hAnsi="仿宋" w:cs="仿宋"/>
          <w:b/>
          <w:sz w:val="36"/>
          <w:szCs w:val="36"/>
        </w:rPr>
      </w:pPr>
      <w:r w:rsidRPr="000734EE">
        <w:rPr>
          <w:rFonts w:ascii="楷体_GB2312" w:eastAsia="楷体_GB2312" w:hAnsi="楷体" w:cs="仿宋" w:hint="eastAsia"/>
          <w:b/>
          <w:spacing w:val="6"/>
          <w:sz w:val="36"/>
          <w:szCs w:val="36"/>
        </w:rPr>
        <w:t>第二十条</w:t>
      </w:r>
      <w:r w:rsidRPr="009D0CD7">
        <w:rPr>
          <w:rFonts w:ascii="楷体_GB2312" w:eastAsia="楷体_GB2312" w:hAnsi="仿宋" w:cs="仿宋" w:hint="eastAsia"/>
          <w:b/>
          <w:spacing w:val="6"/>
          <w:sz w:val="36"/>
          <w:szCs w:val="36"/>
        </w:rPr>
        <w:t>【法律责任</w:t>
      </w:r>
      <w:r w:rsidR="00E655B1" w:rsidRPr="009D0CD7">
        <w:rPr>
          <w:rFonts w:ascii="楷体_GB2312" w:eastAsia="楷体_GB2312" w:hAnsi="仿宋" w:cs="仿宋" w:hint="eastAsia"/>
          <w:b/>
          <w:spacing w:val="6"/>
          <w:sz w:val="36"/>
          <w:szCs w:val="36"/>
        </w:rPr>
        <w:t>二</w:t>
      </w:r>
      <w:r w:rsidRPr="009D0CD7">
        <w:rPr>
          <w:rFonts w:ascii="楷体_GB2312" w:eastAsia="楷体_GB2312" w:hAnsi="仿宋" w:cs="仿宋" w:hint="eastAsia"/>
          <w:b/>
          <w:spacing w:val="6"/>
          <w:sz w:val="36"/>
          <w:szCs w:val="36"/>
        </w:rPr>
        <w:t>】</w:t>
      </w:r>
      <w:r w:rsidR="00807465" w:rsidRPr="009D0CD7">
        <w:rPr>
          <w:rFonts w:ascii="楷体_GB2312" w:eastAsia="楷体_GB2312" w:hAnsi="仿宋" w:cs="仿宋" w:hint="eastAsia"/>
          <w:b/>
          <w:spacing w:val="6"/>
          <w:sz w:val="36"/>
          <w:szCs w:val="36"/>
        </w:rPr>
        <w:t xml:space="preserve"> </w:t>
      </w:r>
      <w:r w:rsidR="00807465" w:rsidRPr="009D0CD7">
        <w:rPr>
          <w:rFonts w:ascii="仿宋" w:eastAsia="仿宋_GB2312" w:hAnsi="仿宋" w:cs="仿宋" w:hint="eastAsia"/>
          <w:b/>
          <w:spacing w:val="6"/>
          <w:sz w:val="36"/>
          <w:szCs w:val="36"/>
        </w:rPr>
        <w:t>市</w:t>
      </w:r>
      <w:r w:rsidR="00807465" w:rsidRPr="009D0CD7">
        <w:rPr>
          <w:rFonts w:ascii="仿宋" w:eastAsia="仿宋_GB2312" w:hAnsi="仿宋" w:cs="仿宋" w:hint="eastAsia"/>
          <w:b/>
          <w:sz w:val="36"/>
          <w:szCs w:val="36"/>
        </w:rPr>
        <w:t>、县（市、区）人民政府、有关主管部门、乡（镇）人民政府及其工作人员违反本条例规定，有下列情形之一的，对主要责任人和直接责任人给予处分</w:t>
      </w:r>
      <w:r w:rsidR="00807465" w:rsidRPr="009D0CD7">
        <w:rPr>
          <w:rFonts w:ascii="仿宋" w:eastAsia="仿宋_GB2312" w:hAnsi="仿宋" w:cs="仿宋" w:hint="eastAsia"/>
          <w:b/>
          <w:sz w:val="36"/>
          <w:szCs w:val="36"/>
        </w:rPr>
        <w:t>;</w:t>
      </w:r>
      <w:r w:rsidR="00807465" w:rsidRPr="009D0CD7">
        <w:rPr>
          <w:rFonts w:ascii="仿宋" w:eastAsia="仿宋_GB2312" w:hAnsi="仿宋" w:cs="仿宋" w:hint="eastAsia"/>
          <w:b/>
          <w:sz w:val="36"/>
          <w:szCs w:val="36"/>
        </w:rPr>
        <w:t>构成犯罪的，依法追究刑事责任：</w:t>
      </w:r>
    </w:p>
    <w:p w:rsidR="00807465" w:rsidRPr="009D0CD7" w:rsidRDefault="00807465" w:rsidP="00C151E1">
      <w:pPr>
        <w:pStyle w:val="a5"/>
        <w:shd w:val="clear" w:color="auto" w:fill="FFFFFF"/>
        <w:spacing w:line="640" w:lineRule="exact"/>
        <w:ind w:firstLineChars="200" w:firstLine="747"/>
        <w:jc w:val="both"/>
        <w:rPr>
          <w:rFonts w:ascii="仿宋" w:eastAsia="仿宋_GB2312" w:hAnsi="仿宋" w:cs="仿宋"/>
          <w:b/>
          <w:spacing w:val="6"/>
          <w:sz w:val="36"/>
          <w:szCs w:val="36"/>
        </w:rPr>
      </w:pPr>
      <w:r w:rsidRPr="009D0CD7">
        <w:rPr>
          <w:rFonts w:ascii="仿宋" w:eastAsia="仿宋_GB2312" w:hAnsi="仿宋" w:cs="仿宋" w:hint="eastAsia"/>
          <w:b/>
          <w:spacing w:val="6"/>
          <w:sz w:val="36"/>
          <w:szCs w:val="36"/>
        </w:rPr>
        <w:t>（一）未按规定提供村民建房施工合同示范文本、村民建房设计图，或者未按规定组织开展农村建筑工匠教育培训和技术指导的；</w:t>
      </w:r>
    </w:p>
    <w:p w:rsidR="00807465" w:rsidRPr="009D0CD7" w:rsidRDefault="00807465" w:rsidP="00C151E1">
      <w:pPr>
        <w:pStyle w:val="a5"/>
        <w:shd w:val="clear" w:color="auto" w:fill="FFFFFF"/>
        <w:spacing w:line="640" w:lineRule="exact"/>
        <w:ind w:firstLineChars="200" w:firstLine="747"/>
        <w:jc w:val="both"/>
        <w:rPr>
          <w:rFonts w:ascii="仿宋" w:eastAsia="仿宋_GB2312" w:hAnsi="仿宋" w:cs="仿宋"/>
          <w:b/>
          <w:spacing w:val="-6"/>
          <w:sz w:val="36"/>
          <w:szCs w:val="36"/>
        </w:rPr>
      </w:pPr>
      <w:r w:rsidRPr="009D0CD7">
        <w:rPr>
          <w:rFonts w:ascii="仿宋" w:eastAsia="仿宋_GB2312" w:hAnsi="仿宋" w:cs="仿宋" w:hint="eastAsia"/>
          <w:b/>
          <w:spacing w:val="6"/>
          <w:sz w:val="36"/>
          <w:szCs w:val="36"/>
        </w:rPr>
        <w:t>（二）</w:t>
      </w:r>
      <w:r w:rsidRPr="009D0CD7">
        <w:rPr>
          <w:rFonts w:ascii="仿宋" w:eastAsia="仿宋_GB2312" w:hAnsi="仿宋" w:cs="仿宋" w:hint="eastAsia"/>
          <w:b/>
          <w:spacing w:val="-6"/>
          <w:sz w:val="36"/>
          <w:szCs w:val="36"/>
        </w:rPr>
        <w:t>在村民建房审批中要求提交没有法律法规规章依据的申请材料或者增设没有法律法规规章依据的前置审查条件的</w:t>
      </w:r>
      <w:r w:rsidRPr="009D0CD7">
        <w:rPr>
          <w:rFonts w:ascii="仿宋" w:eastAsia="仿宋_GB2312" w:hAnsi="仿宋" w:cs="仿宋" w:hint="eastAsia"/>
          <w:b/>
          <w:spacing w:val="-6"/>
          <w:sz w:val="36"/>
          <w:szCs w:val="36"/>
        </w:rPr>
        <w:t>;</w:t>
      </w:r>
    </w:p>
    <w:p w:rsidR="00846890" w:rsidRPr="009D0CD7" w:rsidRDefault="00807465" w:rsidP="00C151E1">
      <w:pPr>
        <w:pStyle w:val="a5"/>
        <w:autoSpaceDE w:val="0"/>
        <w:spacing w:line="640" w:lineRule="exact"/>
        <w:ind w:firstLineChars="200" w:firstLine="747"/>
        <w:jc w:val="both"/>
        <w:rPr>
          <w:rFonts w:ascii="仿宋" w:eastAsia="仿宋_GB2312" w:hAnsi="仿宋" w:cs="仿宋"/>
          <w:b/>
          <w:spacing w:val="6"/>
          <w:sz w:val="36"/>
          <w:szCs w:val="36"/>
        </w:rPr>
      </w:pPr>
      <w:r w:rsidRPr="009D0CD7">
        <w:rPr>
          <w:rFonts w:ascii="仿宋" w:eastAsia="仿宋_GB2312" w:hAnsi="仿宋" w:cs="仿宋" w:hint="eastAsia"/>
          <w:b/>
          <w:spacing w:val="6"/>
          <w:sz w:val="36"/>
          <w:szCs w:val="36"/>
        </w:rPr>
        <w:t>（三）其他玩忽职守、滥用职权、徇私舞弊的行为。</w:t>
      </w:r>
    </w:p>
    <w:p w:rsidR="00846890" w:rsidRPr="009D0CD7" w:rsidRDefault="003909DF" w:rsidP="00C151E1">
      <w:pPr>
        <w:autoSpaceDE w:val="0"/>
        <w:spacing w:line="640" w:lineRule="exact"/>
        <w:ind w:firstLineChars="200" w:firstLine="723"/>
        <w:rPr>
          <w:rFonts w:ascii="仿宋" w:eastAsia="仿宋_GB2312" w:hAnsi="仿宋" w:cs="仿宋"/>
          <w:b/>
          <w:kern w:val="0"/>
          <w:sz w:val="36"/>
          <w:szCs w:val="36"/>
        </w:rPr>
      </w:pPr>
      <w:r w:rsidRPr="009D0CD7">
        <w:rPr>
          <w:rFonts w:ascii="楷体_GB2312" w:eastAsia="楷体_GB2312" w:hAnsi="仿宋" w:cs="仿宋" w:hint="eastAsia"/>
          <w:b/>
          <w:kern w:val="0"/>
          <w:sz w:val="36"/>
          <w:szCs w:val="36"/>
        </w:rPr>
        <w:t>第二十</w:t>
      </w:r>
      <w:r w:rsidR="005E1222" w:rsidRPr="000734EE">
        <w:rPr>
          <w:rFonts w:ascii="楷体_GB2312" w:eastAsia="楷体_GB2312" w:hAnsi="楷体" w:cs="仿宋" w:hint="eastAsia"/>
          <w:b/>
          <w:sz w:val="36"/>
          <w:szCs w:val="36"/>
        </w:rPr>
        <w:t>一</w:t>
      </w:r>
      <w:r w:rsidRPr="009D0CD7">
        <w:rPr>
          <w:rFonts w:ascii="楷体_GB2312" w:eastAsia="楷体_GB2312" w:hAnsi="仿宋" w:cs="仿宋" w:hint="eastAsia"/>
          <w:b/>
          <w:kern w:val="0"/>
          <w:sz w:val="36"/>
          <w:szCs w:val="36"/>
        </w:rPr>
        <w:t>条</w:t>
      </w:r>
      <w:r w:rsidRPr="000734EE">
        <w:rPr>
          <w:rFonts w:ascii="楷体_GB2312" w:eastAsia="楷体_GB2312" w:hAnsi="楷体" w:cs="仿宋" w:hint="eastAsia"/>
          <w:b/>
          <w:sz w:val="36"/>
          <w:szCs w:val="36"/>
        </w:rPr>
        <w:t>【施行日期】</w:t>
      </w:r>
      <w:r w:rsidR="005B35D2" w:rsidRPr="009D0CD7">
        <w:rPr>
          <w:rFonts w:ascii="仿宋" w:eastAsia="仿宋_GB2312" w:hAnsi="仿宋" w:cs="仿宋" w:hint="eastAsia"/>
          <w:b/>
          <w:kern w:val="0"/>
          <w:sz w:val="36"/>
          <w:szCs w:val="36"/>
        </w:rPr>
        <w:t xml:space="preserve"> </w:t>
      </w:r>
      <w:r w:rsidRPr="009D0CD7">
        <w:rPr>
          <w:rFonts w:ascii="仿宋" w:eastAsia="仿宋_GB2312" w:hAnsi="仿宋" w:cs="仿宋" w:hint="eastAsia"/>
          <w:b/>
          <w:kern w:val="0"/>
          <w:sz w:val="36"/>
          <w:szCs w:val="36"/>
        </w:rPr>
        <w:t>本条例自</w:t>
      </w:r>
      <w:r w:rsidRPr="009D0CD7">
        <w:rPr>
          <w:rFonts w:ascii="仿宋" w:eastAsia="仿宋_GB2312" w:hAnsi="仿宋" w:cs="仿宋" w:hint="eastAsia"/>
          <w:b/>
          <w:kern w:val="0"/>
          <w:sz w:val="36"/>
          <w:szCs w:val="36"/>
        </w:rPr>
        <w:t xml:space="preserve"> </w:t>
      </w:r>
      <w:r w:rsidRPr="009D0CD7">
        <w:rPr>
          <w:rFonts w:ascii="仿宋" w:eastAsia="仿宋_GB2312" w:hAnsi="仿宋" w:cs="仿宋" w:hint="eastAsia"/>
          <w:b/>
          <w:kern w:val="0"/>
          <w:sz w:val="36"/>
          <w:szCs w:val="36"/>
        </w:rPr>
        <w:t>年</w:t>
      </w:r>
      <w:r w:rsidRPr="009D0CD7">
        <w:rPr>
          <w:rFonts w:ascii="仿宋" w:eastAsia="仿宋_GB2312" w:hAnsi="仿宋" w:cs="仿宋" w:hint="eastAsia"/>
          <w:b/>
          <w:kern w:val="0"/>
          <w:sz w:val="36"/>
          <w:szCs w:val="36"/>
        </w:rPr>
        <w:t xml:space="preserve"> </w:t>
      </w:r>
      <w:r w:rsidRPr="009D0CD7">
        <w:rPr>
          <w:rFonts w:ascii="仿宋" w:eastAsia="仿宋_GB2312" w:hAnsi="仿宋" w:cs="仿宋" w:hint="eastAsia"/>
          <w:b/>
          <w:kern w:val="0"/>
          <w:sz w:val="36"/>
          <w:szCs w:val="36"/>
        </w:rPr>
        <w:t>月</w:t>
      </w:r>
      <w:r w:rsidRPr="009D0CD7">
        <w:rPr>
          <w:rFonts w:ascii="仿宋" w:eastAsia="仿宋_GB2312" w:hAnsi="仿宋" w:cs="仿宋" w:hint="eastAsia"/>
          <w:b/>
          <w:kern w:val="0"/>
          <w:sz w:val="36"/>
          <w:szCs w:val="36"/>
        </w:rPr>
        <w:t xml:space="preserve"> </w:t>
      </w:r>
      <w:r w:rsidRPr="009D0CD7">
        <w:rPr>
          <w:rFonts w:ascii="仿宋" w:eastAsia="仿宋_GB2312" w:hAnsi="仿宋" w:cs="仿宋" w:hint="eastAsia"/>
          <w:b/>
          <w:kern w:val="0"/>
          <w:sz w:val="36"/>
          <w:szCs w:val="36"/>
        </w:rPr>
        <w:t>日起施行。</w:t>
      </w:r>
    </w:p>
    <w:sectPr w:rsidR="00846890" w:rsidRPr="009D0CD7" w:rsidSect="00846890">
      <w:headerReference w:type="default" r:id="rId8"/>
      <w:footerReference w:type="even" r:id="rId9"/>
      <w:footerReference w:type="default" r:id="rId10"/>
      <w:pgSz w:w="11906" w:h="16838"/>
      <w:pgMar w:top="2098" w:right="1361" w:bottom="1871" w:left="1531" w:header="851" w:footer="141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6A36" w:rsidRDefault="00F86A36" w:rsidP="00846890">
      <w:r>
        <w:separator/>
      </w:r>
    </w:p>
  </w:endnote>
  <w:endnote w:type="continuationSeparator" w:id="1">
    <w:p w:rsidR="00F86A36" w:rsidRDefault="00F86A36" w:rsidP="008468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A36" w:rsidRDefault="00A544CB">
    <w:pPr>
      <w:pStyle w:val="a3"/>
      <w:framePr w:wrap="around" w:vAnchor="text" w:hAnchor="margin" w:xAlign="outside" w:y="1"/>
      <w:rPr>
        <w:rStyle w:val="a6"/>
      </w:rPr>
    </w:pPr>
    <w:r>
      <w:rPr>
        <w:rStyle w:val="a6"/>
      </w:rPr>
      <w:fldChar w:fldCharType="begin"/>
    </w:r>
    <w:r w:rsidR="00F86A36">
      <w:rPr>
        <w:rStyle w:val="a6"/>
      </w:rPr>
      <w:instrText xml:space="preserve">PAGE  </w:instrText>
    </w:r>
    <w:r>
      <w:rPr>
        <w:rStyle w:val="a6"/>
      </w:rPr>
      <w:fldChar w:fldCharType="end"/>
    </w:r>
  </w:p>
  <w:p w:rsidR="00F86A36" w:rsidRDefault="00F86A36">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A36" w:rsidRDefault="00F86A36">
    <w:pPr>
      <w:pStyle w:val="a3"/>
      <w:framePr w:wrap="around" w:vAnchor="text" w:hAnchor="margin" w:xAlign="outside" w:y="1"/>
      <w:rPr>
        <w:rStyle w:val="a6"/>
        <w:rFonts w:ascii="宋体" w:hAnsi="宋体"/>
        <w:sz w:val="28"/>
        <w:szCs w:val="28"/>
      </w:rPr>
    </w:pPr>
    <w:r>
      <w:rPr>
        <w:rStyle w:val="a6"/>
        <w:rFonts w:ascii="宋体" w:hAnsi="宋体" w:hint="eastAsia"/>
        <w:sz w:val="28"/>
        <w:szCs w:val="28"/>
      </w:rPr>
      <w:t xml:space="preserve">— </w:t>
    </w:r>
    <w:r w:rsidR="00A544CB">
      <w:rPr>
        <w:rStyle w:val="a6"/>
        <w:rFonts w:ascii="宋体" w:hAnsi="宋体"/>
        <w:sz w:val="28"/>
        <w:szCs w:val="28"/>
      </w:rPr>
      <w:fldChar w:fldCharType="begin"/>
    </w:r>
    <w:r>
      <w:rPr>
        <w:rStyle w:val="a6"/>
        <w:rFonts w:ascii="宋体" w:hAnsi="宋体"/>
        <w:sz w:val="28"/>
        <w:szCs w:val="28"/>
      </w:rPr>
      <w:instrText xml:space="preserve">PAGE  </w:instrText>
    </w:r>
    <w:r w:rsidR="00A544CB">
      <w:rPr>
        <w:rStyle w:val="a6"/>
        <w:rFonts w:ascii="宋体" w:hAnsi="宋体"/>
        <w:sz w:val="28"/>
        <w:szCs w:val="28"/>
      </w:rPr>
      <w:fldChar w:fldCharType="separate"/>
    </w:r>
    <w:r w:rsidR="000734EE">
      <w:rPr>
        <w:rStyle w:val="a6"/>
        <w:rFonts w:ascii="宋体" w:hAnsi="宋体"/>
        <w:noProof/>
        <w:sz w:val="28"/>
        <w:szCs w:val="28"/>
      </w:rPr>
      <w:t>8</w:t>
    </w:r>
    <w:r w:rsidR="00A544CB">
      <w:rPr>
        <w:rStyle w:val="a6"/>
        <w:rFonts w:ascii="宋体" w:hAnsi="宋体"/>
        <w:sz w:val="28"/>
        <w:szCs w:val="28"/>
      </w:rPr>
      <w:fldChar w:fldCharType="end"/>
    </w:r>
    <w:r>
      <w:rPr>
        <w:rStyle w:val="a6"/>
        <w:rFonts w:ascii="宋体" w:hAnsi="宋体" w:hint="eastAsia"/>
        <w:sz w:val="28"/>
        <w:szCs w:val="28"/>
      </w:rPr>
      <w:t xml:space="preserve"> —</w:t>
    </w:r>
  </w:p>
  <w:p w:rsidR="00F86A36" w:rsidRDefault="00F86A36">
    <w:pPr>
      <w:pStyle w:val="a3"/>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6A36" w:rsidRDefault="00F86A36" w:rsidP="00846890">
      <w:r>
        <w:separator/>
      </w:r>
    </w:p>
  </w:footnote>
  <w:footnote w:type="continuationSeparator" w:id="1">
    <w:p w:rsidR="00F86A36" w:rsidRDefault="00F86A36" w:rsidP="008468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A36" w:rsidRDefault="00F86A36">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48129"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A68F0"/>
    <w:rsid w:val="000135D2"/>
    <w:rsid w:val="0001754F"/>
    <w:rsid w:val="00022DA5"/>
    <w:rsid w:val="00027CF1"/>
    <w:rsid w:val="00032A5F"/>
    <w:rsid w:val="000434D1"/>
    <w:rsid w:val="0004365C"/>
    <w:rsid w:val="00050EED"/>
    <w:rsid w:val="00060C74"/>
    <w:rsid w:val="000614ED"/>
    <w:rsid w:val="0006641C"/>
    <w:rsid w:val="0007257D"/>
    <w:rsid w:val="0007312A"/>
    <w:rsid w:val="000734EE"/>
    <w:rsid w:val="00076C24"/>
    <w:rsid w:val="00081E40"/>
    <w:rsid w:val="00082E5D"/>
    <w:rsid w:val="00085427"/>
    <w:rsid w:val="000A0BBD"/>
    <w:rsid w:val="000A0DED"/>
    <w:rsid w:val="000C7D32"/>
    <w:rsid w:val="000D3EC5"/>
    <w:rsid w:val="000D51A3"/>
    <w:rsid w:val="000D699C"/>
    <w:rsid w:val="000E2AEE"/>
    <w:rsid w:val="000E2FE2"/>
    <w:rsid w:val="000E7CB5"/>
    <w:rsid w:val="00107733"/>
    <w:rsid w:val="00116535"/>
    <w:rsid w:val="0012036A"/>
    <w:rsid w:val="00132245"/>
    <w:rsid w:val="0013609C"/>
    <w:rsid w:val="00156A42"/>
    <w:rsid w:val="00166662"/>
    <w:rsid w:val="00180D1C"/>
    <w:rsid w:val="0018178A"/>
    <w:rsid w:val="00182C34"/>
    <w:rsid w:val="001926A3"/>
    <w:rsid w:val="001A699F"/>
    <w:rsid w:val="001B0924"/>
    <w:rsid w:val="001C4744"/>
    <w:rsid w:val="001D65FE"/>
    <w:rsid w:val="001F4F0E"/>
    <w:rsid w:val="0020003F"/>
    <w:rsid w:val="00200353"/>
    <w:rsid w:val="00202AD6"/>
    <w:rsid w:val="002043D8"/>
    <w:rsid w:val="00205095"/>
    <w:rsid w:val="002064BA"/>
    <w:rsid w:val="00214683"/>
    <w:rsid w:val="0022346C"/>
    <w:rsid w:val="002307C3"/>
    <w:rsid w:val="00232099"/>
    <w:rsid w:val="00237279"/>
    <w:rsid w:val="0023755D"/>
    <w:rsid w:val="00244B76"/>
    <w:rsid w:val="00255781"/>
    <w:rsid w:val="00263DFC"/>
    <w:rsid w:val="00274AD7"/>
    <w:rsid w:val="002946BC"/>
    <w:rsid w:val="002A0B41"/>
    <w:rsid w:val="002A7210"/>
    <w:rsid w:val="002A7CCA"/>
    <w:rsid w:val="002B56ED"/>
    <w:rsid w:val="002C4B4E"/>
    <w:rsid w:val="002E0875"/>
    <w:rsid w:val="002F1E1A"/>
    <w:rsid w:val="002F5D54"/>
    <w:rsid w:val="00311253"/>
    <w:rsid w:val="00323852"/>
    <w:rsid w:val="00324F3C"/>
    <w:rsid w:val="00326949"/>
    <w:rsid w:val="0034537F"/>
    <w:rsid w:val="00351FFF"/>
    <w:rsid w:val="00353FF7"/>
    <w:rsid w:val="00364B9B"/>
    <w:rsid w:val="00370F5D"/>
    <w:rsid w:val="00374B9D"/>
    <w:rsid w:val="00380560"/>
    <w:rsid w:val="003909DF"/>
    <w:rsid w:val="00390EDD"/>
    <w:rsid w:val="00397171"/>
    <w:rsid w:val="003A2706"/>
    <w:rsid w:val="003C5BCA"/>
    <w:rsid w:val="003F0C28"/>
    <w:rsid w:val="004058BE"/>
    <w:rsid w:val="00414A56"/>
    <w:rsid w:val="00414AE6"/>
    <w:rsid w:val="004156F6"/>
    <w:rsid w:val="0041658F"/>
    <w:rsid w:val="00421F89"/>
    <w:rsid w:val="0042364C"/>
    <w:rsid w:val="004321B2"/>
    <w:rsid w:val="00437CC3"/>
    <w:rsid w:val="00452D25"/>
    <w:rsid w:val="004564A0"/>
    <w:rsid w:val="00462B5E"/>
    <w:rsid w:val="004634A1"/>
    <w:rsid w:val="00470A2D"/>
    <w:rsid w:val="00474B88"/>
    <w:rsid w:val="004910A5"/>
    <w:rsid w:val="00491A73"/>
    <w:rsid w:val="004A0BEC"/>
    <w:rsid w:val="004A2017"/>
    <w:rsid w:val="004B756F"/>
    <w:rsid w:val="004C1AAE"/>
    <w:rsid w:val="004D51CA"/>
    <w:rsid w:val="004E0AFB"/>
    <w:rsid w:val="004E2D67"/>
    <w:rsid w:val="004E56E5"/>
    <w:rsid w:val="004F28F9"/>
    <w:rsid w:val="00500C1A"/>
    <w:rsid w:val="0050320F"/>
    <w:rsid w:val="00503EEE"/>
    <w:rsid w:val="00504DC4"/>
    <w:rsid w:val="0050641F"/>
    <w:rsid w:val="0055000B"/>
    <w:rsid w:val="00554B67"/>
    <w:rsid w:val="00555E59"/>
    <w:rsid w:val="00556A71"/>
    <w:rsid w:val="00556B04"/>
    <w:rsid w:val="00583148"/>
    <w:rsid w:val="00594E6F"/>
    <w:rsid w:val="005A25F4"/>
    <w:rsid w:val="005A33E4"/>
    <w:rsid w:val="005A44A7"/>
    <w:rsid w:val="005B35D2"/>
    <w:rsid w:val="005D7CE9"/>
    <w:rsid w:val="005E1222"/>
    <w:rsid w:val="006036A4"/>
    <w:rsid w:val="00620F2E"/>
    <w:rsid w:val="006232DB"/>
    <w:rsid w:val="00627F34"/>
    <w:rsid w:val="006306BA"/>
    <w:rsid w:val="0063106D"/>
    <w:rsid w:val="006354B0"/>
    <w:rsid w:val="006356BB"/>
    <w:rsid w:val="00642B91"/>
    <w:rsid w:val="00645845"/>
    <w:rsid w:val="00651B18"/>
    <w:rsid w:val="00656DF0"/>
    <w:rsid w:val="006572C4"/>
    <w:rsid w:val="00663F2D"/>
    <w:rsid w:val="00667D99"/>
    <w:rsid w:val="0067068A"/>
    <w:rsid w:val="0067165B"/>
    <w:rsid w:val="006723FE"/>
    <w:rsid w:val="00674C05"/>
    <w:rsid w:val="00682B81"/>
    <w:rsid w:val="006A1755"/>
    <w:rsid w:val="006B135F"/>
    <w:rsid w:val="006B3F5C"/>
    <w:rsid w:val="006F69F0"/>
    <w:rsid w:val="00700FD8"/>
    <w:rsid w:val="00706EE6"/>
    <w:rsid w:val="00710BE6"/>
    <w:rsid w:val="00715046"/>
    <w:rsid w:val="00730A5A"/>
    <w:rsid w:val="00735EF1"/>
    <w:rsid w:val="007367F6"/>
    <w:rsid w:val="00737FD6"/>
    <w:rsid w:val="007441D9"/>
    <w:rsid w:val="00747B8C"/>
    <w:rsid w:val="00763F51"/>
    <w:rsid w:val="007721B4"/>
    <w:rsid w:val="00775844"/>
    <w:rsid w:val="007833F2"/>
    <w:rsid w:val="00786505"/>
    <w:rsid w:val="00787747"/>
    <w:rsid w:val="007A5D92"/>
    <w:rsid w:val="007A78D2"/>
    <w:rsid w:val="007B4476"/>
    <w:rsid w:val="007C1277"/>
    <w:rsid w:val="007C3DE4"/>
    <w:rsid w:val="007E752E"/>
    <w:rsid w:val="00807465"/>
    <w:rsid w:val="008159F2"/>
    <w:rsid w:val="00815D5B"/>
    <w:rsid w:val="0081778C"/>
    <w:rsid w:val="00845950"/>
    <w:rsid w:val="00846890"/>
    <w:rsid w:val="00850271"/>
    <w:rsid w:val="008552E9"/>
    <w:rsid w:val="00856732"/>
    <w:rsid w:val="00857403"/>
    <w:rsid w:val="008601A1"/>
    <w:rsid w:val="008644D4"/>
    <w:rsid w:val="008804F8"/>
    <w:rsid w:val="00881AC8"/>
    <w:rsid w:val="008822BD"/>
    <w:rsid w:val="00883D39"/>
    <w:rsid w:val="008938FC"/>
    <w:rsid w:val="008A26FC"/>
    <w:rsid w:val="008A3B51"/>
    <w:rsid w:val="008B3E6B"/>
    <w:rsid w:val="008C1F34"/>
    <w:rsid w:val="008C442A"/>
    <w:rsid w:val="008C45E9"/>
    <w:rsid w:val="008D46C5"/>
    <w:rsid w:val="008E6865"/>
    <w:rsid w:val="00915076"/>
    <w:rsid w:val="00920122"/>
    <w:rsid w:val="009236ED"/>
    <w:rsid w:val="00934D96"/>
    <w:rsid w:val="00950C5E"/>
    <w:rsid w:val="00952FBD"/>
    <w:rsid w:val="0095584B"/>
    <w:rsid w:val="0096276E"/>
    <w:rsid w:val="009766EA"/>
    <w:rsid w:val="0098093F"/>
    <w:rsid w:val="0098264C"/>
    <w:rsid w:val="00983D75"/>
    <w:rsid w:val="00990CBB"/>
    <w:rsid w:val="00995287"/>
    <w:rsid w:val="009A200B"/>
    <w:rsid w:val="009A4B42"/>
    <w:rsid w:val="009B0A37"/>
    <w:rsid w:val="009B3164"/>
    <w:rsid w:val="009C77F2"/>
    <w:rsid w:val="009C78CE"/>
    <w:rsid w:val="009D0CD7"/>
    <w:rsid w:val="009D117F"/>
    <w:rsid w:val="009D5742"/>
    <w:rsid w:val="009E16F1"/>
    <w:rsid w:val="009E2AF0"/>
    <w:rsid w:val="009F0549"/>
    <w:rsid w:val="009F3A52"/>
    <w:rsid w:val="00A07658"/>
    <w:rsid w:val="00A11FB8"/>
    <w:rsid w:val="00A12977"/>
    <w:rsid w:val="00A17772"/>
    <w:rsid w:val="00A31F81"/>
    <w:rsid w:val="00A35766"/>
    <w:rsid w:val="00A42AC0"/>
    <w:rsid w:val="00A50CB3"/>
    <w:rsid w:val="00A529C1"/>
    <w:rsid w:val="00A544CB"/>
    <w:rsid w:val="00A65918"/>
    <w:rsid w:val="00A710D9"/>
    <w:rsid w:val="00A73C98"/>
    <w:rsid w:val="00A85C24"/>
    <w:rsid w:val="00AA5526"/>
    <w:rsid w:val="00AA6A92"/>
    <w:rsid w:val="00AA7504"/>
    <w:rsid w:val="00AB5095"/>
    <w:rsid w:val="00AB6ACF"/>
    <w:rsid w:val="00AC293B"/>
    <w:rsid w:val="00AC3C5F"/>
    <w:rsid w:val="00AC544F"/>
    <w:rsid w:val="00AC78F9"/>
    <w:rsid w:val="00AF7F04"/>
    <w:rsid w:val="00B219D6"/>
    <w:rsid w:val="00B33290"/>
    <w:rsid w:val="00B431B5"/>
    <w:rsid w:val="00B648F4"/>
    <w:rsid w:val="00B704D1"/>
    <w:rsid w:val="00B735B1"/>
    <w:rsid w:val="00B750D0"/>
    <w:rsid w:val="00B87A05"/>
    <w:rsid w:val="00B91CAD"/>
    <w:rsid w:val="00B92082"/>
    <w:rsid w:val="00BB58DF"/>
    <w:rsid w:val="00BC11FB"/>
    <w:rsid w:val="00BD42E1"/>
    <w:rsid w:val="00BD68C9"/>
    <w:rsid w:val="00BE7328"/>
    <w:rsid w:val="00BF1812"/>
    <w:rsid w:val="00BF7E42"/>
    <w:rsid w:val="00C003E2"/>
    <w:rsid w:val="00C00F90"/>
    <w:rsid w:val="00C013A2"/>
    <w:rsid w:val="00C03C2C"/>
    <w:rsid w:val="00C04D1E"/>
    <w:rsid w:val="00C11D3A"/>
    <w:rsid w:val="00C151E1"/>
    <w:rsid w:val="00C17F34"/>
    <w:rsid w:val="00C202DB"/>
    <w:rsid w:val="00C366B6"/>
    <w:rsid w:val="00C36FF2"/>
    <w:rsid w:val="00C46BB0"/>
    <w:rsid w:val="00C619DE"/>
    <w:rsid w:val="00C636FB"/>
    <w:rsid w:val="00C65398"/>
    <w:rsid w:val="00C70DFE"/>
    <w:rsid w:val="00C730D2"/>
    <w:rsid w:val="00C7715E"/>
    <w:rsid w:val="00C8471C"/>
    <w:rsid w:val="00C84A7B"/>
    <w:rsid w:val="00C94917"/>
    <w:rsid w:val="00CA4B1D"/>
    <w:rsid w:val="00CA68F0"/>
    <w:rsid w:val="00CC7B72"/>
    <w:rsid w:val="00CD46CA"/>
    <w:rsid w:val="00CD7891"/>
    <w:rsid w:val="00CE03B0"/>
    <w:rsid w:val="00CE11BC"/>
    <w:rsid w:val="00CE75C6"/>
    <w:rsid w:val="00CF385D"/>
    <w:rsid w:val="00D02E16"/>
    <w:rsid w:val="00D04A69"/>
    <w:rsid w:val="00D141E9"/>
    <w:rsid w:val="00D14B28"/>
    <w:rsid w:val="00D25683"/>
    <w:rsid w:val="00D26BBB"/>
    <w:rsid w:val="00D42AC6"/>
    <w:rsid w:val="00D515F5"/>
    <w:rsid w:val="00D56B65"/>
    <w:rsid w:val="00D635E9"/>
    <w:rsid w:val="00D70B11"/>
    <w:rsid w:val="00D70C51"/>
    <w:rsid w:val="00D74A70"/>
    <w:rsid w:val="00D769EB"/>
    <w:rsid w:val="00D8646A"/>
    <w:rsid w:val="00DB5F12"/>
    <w:rsid w:val="00DC0C0F"/>
    <w:rsid w:val="00DC4121"/>
    <w:rsid w:val="00DD2AAC"/>
    <w:rsid w:val="00DE2B8F"/>
    <w:rsid w:val="00E018C7"/>
    <w:rsid w:val="00E055F3"/>
    <w:rsid w:val="00E05771"/>
    <w:rsid w:val="00E12419"/>
    <w:rsid w:val="00E1337A"/>
    <w:rsid w:val="00E220A0"/>
    <w:rsid w:val="00E305B7"/>
    <w:rsid w:val="00E33536"/>
    <w:rsid w:val="00E358EE"/>
    <w:rsid w:val="00E500E1"/>
    <w:rsid w:val="00E54AFB"/>
    <w:rsid w:val="00E5799C"/>
    <w:rsid w:val="00E655B1"/>
    <w:rsid w:val="00E715F5"/>
    <w:rsid w:val="00E91EBA"/>
    <w:rsid w:val="00E95AF9"/>
    <w:rsid w:val="00EA5F88"/>
    <w:rsid w:val="00EB3921"/>
    <w:rsid w:val="00ED4C3A"/>
    <w:rsid w:val="00ED4FDE"/>
    <w:rsid w:val="00ED63A9"/>
    <w:rsid w:val="00EF209D"/>
    <w:rsid w:val="00F060D8"/>
    <w:rsid w:val="00F07EDB"/>
    <w:rsid w:val="00F10E2C"/>
    <w:rsid w:val="00F16D75"/>
    <w:rsid w:val="00F31D3E"/>
    <w:rsid w:val="00F3300F"/>
    <w:rsid w:val="00F46678"/>
    <w:rsid w:val="00F46994"/>
    <w:rsid w:val="00F62456"/>
    <w:rsid w:val="00F63AFC"/>
    <w:rsid w:val="00F6542D"/>
    <w:rsid w:val="00F6631B"/>
    <w:rsid w:val="00F71715"/>
    <w:rsid w:val="00F7367B"/>
    <w:rsid w:val="00F75C2B"/>
    <w:rsid w:val="00F86A36"/>
    <w:rsid w:val="00F87D53"/>
    <w:rsid w:val="00FA2A4F"/>
    <w:rsid w:val="00FB4354"/>
    <w:rsid w:val="00FC21E3"/>
    <w:rsid w:val="00FC6387"/>
    <w:rsid w:val="00FE56B2"/>
    <w:rsid w:val="00FF0730"/>
    <w:rsid w:val="00FF282A"/>
    <w:rsid w:val="00FF305C"/>
    <w:rsid w:val="00FF453B"/>
    <w:rsid w:val="054B0E6B"/>
    <w:rsid w:val="05736CB9"/>
    <w:rsid w:val="074E44DE"/>
    <w:rsid w:val="09F46A10"/>
    <w:rsid w:val="0AE14732"/>
    <w:rsid w:val="107B0D63"/>
    <w:rsid w:val="13D71F65"/>
    <w:rsid w:val="15AF17D0"/>
    <w:rsid w:val="1DC12BDF"/>
    <w:rsid w:val="1E873F07"/>
    <w:rsid w:val="1F47209E"/>
    <w:rsid w:val="20773B59"/>
    <w:rsid w:val="231C5849"/>
    <w:rsid w:val="262C03CC"/>
    <w:rsid w:val="264744CF"/>
    <w:rsid w:val="30D171E3"/>
    <w:rsid w:val="31EA6FE5"/>
    <w:rsid w:val="332D1F8C"/>
    <w:rsid w:val="3B6F4C52"/>
    <w:rsid w:val="3E0B1B0F"/>
    <w:rsid w:val="3E37083B"/>
    <w:rsid w:val="3E7474C2"/>
    <w:rsid w:val="3E814917"/>
    <w:rsid w:val="3F100EA4"/>
    <w:rsid w:val="40ED23B3"/>
    <w:rsid w:val="42E239FF"/>
    <w:rsid w:val="43622D9F"/>
    <w:rsid w:val="46965BF1"/>
    <w:rsid w:val="469864F3"/>
    <w:rsid w:val="46C25667"/>
    <w:rsid w:val="486E52C3"/>
    <w:rsid w:val="507E480F"/>
    <w:rsid w:val="50A07E16"/>
    <w:rsid w:val="52B36DED"/>
    <w:rsid w:val="540B1C6B"/>
    <w:rsid w:val="548172E2"/>
    <w:rsid w:val="55B0243F"/>
    <w:rsid w:val="562B2CBF"/>
    <w:rsid w:val="59467B1D"/>
    <w:rsid w:val="5A1C27D0"/>
    <w:rsid w:val="5A9A5DB4"/>
    <w:rsid w:val="5D0A1979"/>
    <w:rsid w:val="5F0370A6"/>
    <w:rsid w:val="61852804"/>
    <w:rsid w:val="618D743C"/>
    <w:rsid w:val="624C17E8"/>
    <w:rsid w:val="673C20F6"/>
    <w:rsid w:val="679A2894"/>
    <w:rsid w:val="680E2F1B"/>
    <w:rsid w:val="6A5263EB"/>
    <w:rsid w:val="6E0F7196"/>
    <w:rsid w:val="76C37C06"/>
    <w:rsid w:val="792E1D1C"/>
    <w:rsid w:val="796215F1"/>
    <w:rsid w:val="79DC5A9C"/>
    <w:rsid w:val="7D7E4D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2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890"/>
    <w:pPr>
      <w:widowControl w:val="0"/>
      <w:jc w:val="both"/>
    </w:pPr>
    <w:rPr>
      <w:kern w:val="2"/>
      <w:sz w:val="21"/>
      <w:szCs w:val="24"/>
    </w:rPr>
  </w:style>
  <w:style w:type="paragraph" w:styleId="2">
    <w:name w:val="heading 2"/>
    <w:basedOn w:val="a"/>
    <w:next w:val="a"/>
    <w:link w:val="2Char"/>
    <w:qFormat/>
    <w:rsid w:val="00846890"/>
    <w:pPr>
      <w:keepNext/>
      <w:keepLines/>
      <w:spacing w:line="412" w:lineRule="auto"/>
      <w:outlineLvl w:val="1"/>
    </w:pPr>
    <w:rPr>
      <w:rFonts w:ascii="Arial" w:eastAsia="黑体" w:hAnsi="Arial"/>
      <w:b/>
      <w:bCs/>
      <w:sz w:val="32"/>
      <w:szCs w:val="32"/>
    </w:rPr>
  </w:style>
  <w:style w:type="paragraph" w:styleId="3">
    <w:name w:val="heading 3"/>
    <w:basedOn w:val="a"/>
    <w:next w:val="a"/>
    <w:uiPriority w:val="9"/>
    <w:semiHidden/>
    <w:unhideWhenUsed/>
    <w:qFormat/>
    <w:rsid w:val="00846890"/>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46890"/>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46890"/>
    <w:pPr>
      <w:pBdr>
        <w:bottom w:val="single" w:sz="6" w:space="1" w:color="auto"/>
      </w:pBdr>
      <w:tabs>
        <w:tab w:val="center" w:pos="4153"/>
        <w:tab w:val="right" w:pos="8306"/>
      </w:tabs>
      <w:snapToGrid w:val="0"/>
      <w:jc w:val="center"/>
    </w:pPr>
    <w:rPr>
      <w:sz w:val="18"/>
      <w:szCs w:val="18"/>
    </w:rPr>
  </w:style>
  <w:style w:type="paragraph" w:styleId="a5">
    <w:name w:val="Normal (Web)"/>
    <w:basedOn w:val="a"/>
    <w:unhideWhenUsed/>
    <w:qFormat/>
    <w:rsid w:val="00846890"/>
    <w:pPr>
      <w:jc w:val="left"/>
    </w:pPr>
    <w:rPr>
      <w:kern w:val="0"/>
      <w:sz w:val="24"/>
    </w:rPr>
  </w:style>
  <w:style w:type="character" w:styleId="a6">
    <w:name w:val="page number"/>
    <w:basedOn w:val="a0"/>
    <w:uiPriority w:val="99"/>
    <w:unhideWhenUsed/>
    <w:qFormat/>
    <w:rsid w:val="00846890"/>
  </w:style>
  <w:style w:type="character" w:styleId="a7">
    <w:name w:val="Hyperlink"/>
    <w:basedOn w:val="a0"/>
    <w:uiPriority w:val="99"/>
    <w:semiHidden/>
    <w:unhideWhenUsed/>
    <w:qFormat/>
    <w:rsid w:val="00846890"/>
    <w:rPr>
      <w:color w:val="0000FF"/>
      <w:u w:val="single"/>
    </w:rPr>
  </w:style>
  <w:style w:type="character" w:customStyle="1" w:styleId="2Char">
    <w:name w:val="标题 2 Char"/>
    <w:basedOn w:val="a0"/>
    <w:link w:val="2"/>
    <w:qFormat/>
    <w:rsid w:val="00846890"/>
    <w:rPr>
      <w:rFonts w:ascii="Arial" w:eastAsia="黑体" w:hAnsi="Arial"/>
      <w:b/>
      <w:bCs/>
      <w:kern w:val="2"/>
    </w:rPr>
  </w:style>
  <w:style w:type="character" w:customStyle="1" w:styleId="Char">
    <w:name w:val="页脚 Char"/>
    <w:basedOn w:val="a0"/>
    <w:link w:val="a3"/>
    <w:uiPriority w:val="99"/>
    <w:semiHidden/>
    <w:qFormat/>
    <w:rsid w:val="00846890"/>
    <w:rPr>
      <w:rFonts w:ascii="Times New Roman" w:hAnsi="Times New Roman"/>
      <w:kern w:val="2"/>
      <w:sz w:val="18"/>
      <w:szCs w:val="18"/>
    </w:rPr>
  </w:style>
  <w:style w:type="character" w:customStyle="1" w:styleId="Char0">
    <w:name w:val="页眉 Char"/>
    <w:basedOn w:val="a0"/>
    <w:link w:val="a4"/>
    <w:uiPriority w:val="99"/>
    <w:semiHidden/>
    <w:qFormat/>
    <w:rsid w:val="00846890"/>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DA2781-97D2-4350-8830-AED02EDD0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460</Words>
  <Characters>2623</Characters>
  <Application>Microsoft Office Word</Application>
  <DocSecurity>0</DocSecurity>
  <Lines>21</Lines>
  <Paragraphs>6</Paragraphs>
  <ScaleCrop>false</ScaleCrop>
  <Company>微软中国</Company>
  <LinksUpToDate>false</LinksUpToDate>
  <CharactersWithSpaces>3077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46</cp:revision>
  <cp:lastPrinted>2019-12-31T03:53:00Z</cp:lastPrinted>
  <dcterms:created xsi:type="dcterms:W3CDTF">2019-12-18T07:00:00Z</dcterms:created>
  <dcterms:modified xsi:type="dcterms:W3CDTF">2019-12-31T03:53:00Z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